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4" w:rsidRDefault="00EC6404" w:rsidP="00694EAA">
      <w:pPr>
        <w:pStyle w:val="a3"/>
        <w:ind w:left="5670"/>
        <w:jc w:val="left"/>
      </w:pPr>
      <w:bookmarkStart w:id="0" w:name="_GoBack"/>
      <w:bookmarkEnd w:id="0"/>
      <w:r>
        <w:t>Утверждаю</w:t>
      </w:r>
    </w:p>
    <w:p w:rsidR="00EC6404" w:rsidRDefault="00EC6404" w:rsidP="00694EAA">
      <w:pPr>
        <w:ind w:left="5670"/>
        <w:rPr>
          <w:sz w:val="28"/>
        </w:rPr>
      </w:pPr>
      <w:r>
        <w:rPr>
          <w:sz w:val="28"/>
        </w:rPr>
        <w:t>Первый заместитель председателя</w:t>
      </w:r>
    </w:p>
    <w:p w:rsidR="00EC6404" w:rsidRDefault="00EC6404" w:rsidP="00694EAA">
      <w:pPr>
        <w:ind w:left="5670"/>
        <w:rPr>
          <w:sz w:val="28"/>
        </w:rPr>
      </w:pPr>
      <w:r>
        <w:rPr>
          <w:sz w:val="28"/>
        </w:rPr>
        <w:t>Новосибирской областной</w:t>
      </w:r>
    </w:p>
    <w:p w:rsidR="00EC6404" w:rsidRDefault="00EC6404" w:rsidP="00694EAA">
      <w:pPr>
        <w:ind w:left="5670"/>
        <w:rPr>
          <w:sz w:val="28"/>
        </w:rPr>
      </w:pPr>
      <w:r>
        <w:rPr>
          <w:sz w:val="28"/>
        </w:rPr>
        <w:t xml:space="preserve"> организации Общества «Динамо»</w:t>
      </w:r>
    </w:p>
    <w:p w:rsidR="00EC6404" w:rsidRDefault="00EC6404" w:rsidP="00694EAA">
      <w:pPr>
        <w:ind w:left="5670"/>
        <w:rPr>
          <w:sz w:val="28"/>
        </w:rPr>
      </w:pPr>
      <w:r>
        <w:rPr>
          <w:sz w:val="28"/>
        </w:rPr>
        <w:t>_______________О.Б. Соломко</w:t>
      </w:r>
    </w:p>
    <w:p w:rsidR="00EC6404" w:rsidRDefault="00EC6404" w:rsidP="00694EAA">
      <w:pPr>
        <w:ind w:left="5670"/>
        <w:rPr>
          <w:sz w:val="28"/>
        </w:rPr>
      </w:pPr>
      <w:r>
        <w:rPr>
          <w:sz w:val="28"/>
        </w:rPr>
        <w:t>_____ марта 2022 г.</w:t>
      </w:r>
    </w:p>
    <w:p w:rsidR="00EC6404" w:rsidRDefault="00EC6404" w:rsidP="00EC6404">
      <w:pPr>
        <w:rPr>
          <w:sz w:val="28"/>
        </w:rPr>
      </w:pPr>
    </w:p>
    <w:p w:rsidR="00EC6404" w:rsidRDefault="00EC6404" w:rsidP="00EC6404">
      <w:pPr>
        <w:rPr>
          <w:sz w:val="28"/>
        </w:rPr>
      </w:pPr>
    </w:p>
    <w:p w:rsidR="00EC6404" w:rsidRDefault="00EC6404" w:rsidP="00EC6404">
      <w:pPr>
        <w:pStyle w:val="1"/>
      </w:pPr>
      <w:r>
        <w:t>Положение</w:t>
      </w:r>
    </w:p>
    <w:p w:rsidR="00EC6404" w:rsidRDefault="00EC6404" w:rsidP="00EC6404">
      <w:pPr>
        <w:jc w:val="center"/>
        <w:rPr>
          <w:sz w:val="28"/>
        </w:rPr>
      </w:pPr>
      <w:r>
        <w:rPr>
          <w:sz w:val="28"/>
        </w:rPr>
        <w:t>о соревнованиях по подледной ловле рыбы на лично-командное первенство Новосибирской областной организации Общества «Динамо»</w:t>
      </w:r>
    </w:p>
    <w:p w:rsidR="00694EAA" w:rsidRDefault="00694EAA" w:rsidP="00EC6404">
      <w:pPr>
        <w:jc w:val="center"/>
        <w:rPr>
          <w:sz w:val="28"/>
        </w:rPr>
      </w:pPr>
    </w:p>
    <w:p w:rsidR="00694EAA" w:rsidRDefault="00694EAA" w:rsidP="00EC6404">
      <w:pPr>
        <w:jc w:val="center"/>
        <w:rPr>
          <w:sz w:val="28"/>
        </w:rPr>
      </w:pPr>
    </w:p>
    <w:p w:rsidR="00EC6404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</w:t>
      </w:r>
    </w:p>
    <w:p w:rsidR="00EC6404" w:rsidRDefault="00EC6404" w:rsidP="00694EAA">
      <w:pPr>
        <w:numPr>
          <w:ilvl w:val="1"/>
          <w:numId w:val="1"/>
        </w:numPr>
        <w:spacing w:line="300" w:lineRule="auto"/>
        <w:ind w:left="0" w:firstLine="709"/>
        <w:rPr>
          <w:sz w:val="28"/>
        </w:rPr>
      </w:pPr>
      <w:r>
        <w:rPr>
          <w:sz w:val="28"/>
        </w:rPr>
        <w:t>Популяризация рыболовного спорта</w:t>
      </w:r>
    </w:p>
    <w:p w:rsidR="00EC6404" w:rsidRDefault="00EC6404" w:rsidP="00694EAA">
      <w:pPr>
        <w:numPr>
          <w:ilvl w:val="1"/>
          <w:numId w:val="1"/>
        </w:numPr>
        <w:spacing w:line="300" w:lineRule="auto"/>
        <w:ind w:left="0" w:firstLine="709"/>
        <w:rPr>
          <w:sz w:val="28"/>
        </w:rPr>
      </w:pPr>
      <w:r>
        <w:rPr>
          <w:sz w:val="28"/>
        </w:rPr>
        <w:t xml:space="preserve">Пропаганда здорового образа жизни </w:t>
      </w:r>
    </w:p>
    <w:p w:rsidR="00EC6404" w:rsidRDefault="00EC6404" w:rsidP="00694EAA">
      <w:pPr>
        <w:numPr>
          <w:ilvl w:val="1"/>
          <w:numId w:val="1"/>
        </w:numPr>
        <w:spacing w:line="300" w:lineRule="auto"/>
        <w:ind w:left="0" w:firstLine="709"/>
        <w:rPr>
          <w:sz w:val="28"/>
        </w:rPr>
      </w:pPr>
      <w:r>
        <w:rPr>
          <w:sz w:val="28"/>
        </w:rPr>
        <w:t>Распространение передового опыта спортивного рыболовства и обмен опыта между рыболовами-любителями</w:t>
      </w:r>
    </w:p>
    <w:p w:rsidR="00EC6404" w:rsidRDefault="00EC6404" w:rsidP="00694EAA">
      <w:pPr>
        <w:numPr>
          <w:ilvl w:val="1"/>
          <w:numId w:val="1"/>
        </w:numPr>
        <w:spacing w:line="300" w:lineRule="auto"/>
        <w:ind w:left="0" w:firstLine="709"/>
        <w:rPr>
          <w:sz w:val="28"/>
        </w:rPr>
      </w:pPr>
      <w:r>
        <w:rPr>
          <w:sz w:val="28"/>
        </w:rPr>
        <w:t>Активизация работы КФК и первичных организаций</w:t>
      </w:r>
    </w:p>
    <w:p w:rsidR="00EC6404" w:rsidRDefault="00EC6404" w:rsidP="00694EAA">
      <w:pPr>
        <w:numPr>
          <w:ilvl w:val="1"/>
          <w:numId w:val="1"/>
        </w:numPr>
        <w:spacing w:line="300" w:lineRule="auto"/>
        <w:ind w:left="0" w:firstLine="709"/>
        <w:rPr>
          <w:sz w:val="28"/>
        </w:rPr>
      </w:pPr>
      <w:r>
        <w:rPr>
          <w:sz w:val="28"/>
        </w:rPr>
        <w:t xml:space="preserve">Выявление лучших команд и рыболовов-спортсменов </w:t>
      </w:r>
    </w:p>
    <w:p w:rsidR="00694EAA" w:rsidRPr="00694EAA" w:rsidRDefault="00694EAA" w:rsidP="00694EAA">
      <w:pPr>
        <w:tabs>
          <w:tab w:val="left" w:pos="1440"/>
        </w:tabs>
        <w:spacing w:line="300" w:lineRule="auto"/>
        <w:ind w:left="709"/>
        <w:rPr>
          <w:sz w:val="18"/>
          <w:szCs w:val="18"/>
        </w:rPr>
      </w:pPr>
    </w:p>
    <w:p w:rsidR="00EC6404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>
        <w:rPr>
          <w:b/>
          <w:sz w:val="28"/>
          <w:u w:val="single"/>
        </w:rPr>
        <w:t>Руководство проведением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Общее руководство подготовкой и проведением соревнований осуществляется отделом охоты и рыболовства НОО Общества «Динамо».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Судейство осуществляется судейской коллегией, назначаемой приказом по Новосибирской областной организации Общества «Динамо».</w:t>
      </w:r>
    </w:p>
    <w:p w:rsidR="00694EAA" w:rsidRPr="00694EAA" w:rsidRDefault="00694EAA" w:rsidP="00694EAA">
      <w:pPr>
        <w:spacing w:line="300" w:lineRule="auto"/>
        <w:ind w:firstLine="709"/>
        <w:jc w:val="both"/>
        <w:rPr>
          <w:sz w:val="18"/>
          <w:szCs w:val="18"/>
        </w:rPr>
      </w:pPr>
    </w:p>
    <w:p w:rsidR="00EC6404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>
        <w:rPr>
          <w:b/>
          <w:sz w:val="28"/>
          <w:u w:val="single"/>
        </w:rPr>
        <w:t>Место и время проведения соревнований</w:t>
      </w:r>
    </w:p>
    <w:p w:rsidR="00EC6404" w:rsidRDefault="00EC6404" w:rsidP="00694EAA">
      <w:pPr>
        <w:pStyle w:val="2"/>
        <w:spacing w:line="300" w:lineRule="auto"/>
        <w:ind w:left="0" w:right="227" w:firstLine="709"/>
        <w:jc w:val="both"/>
      </w:pPr>
      <w:r>
        <w:t>Соревнования проводятся на Обском водохранилище в районе базы отдыха «Динамо» в окрестностях с. Боровое</w:t>
      </w:r>
      <w:r w:rsidR="00694EAA">
        <w:t>.</w:t>
      </w:r>
    </w:p>
    <w:p w:rsidR="00EC6404" w:rsidRDefault="00EC6404" w:rsidP="00694EAA">
      <w:pPr>
        <w:spacing w:line="300" w:lineRule="auto"/>
        <w:ind w:right="227" w:firstLine="709"/>
        <w:jc w:val="both"/>
        <w:rPr>
          <w:sz w:val="28"/>
        </w:rPr>
      </w:pPr>
      <w:r>
        <w:rPr>
          <w:sz w:val="28"/>
        </w:rPr>
        <w:t xml:space="preserve">Сбор участников на базе отдыха «Динамо» 19 марта 2022 г.  </w:t>
      </w:r>
    </w:p>
    <w:p w:rsidR="00EC6404" w:rsidRDefault="00EC6404" w:rsidP="00694EAA">
      <w:pPr>
        <w:spacing w:line="300" w:lineRule="auto"/>
        <w:ind w:right="227" w:firstLine="709"/>
        <w:jc w:val="both"/>
        <w:rPr>
          <w:sz w:val="28"/>
        </w:rPr>
      </w:pPr>
      <w:r>
        <w:rPr>
          <w:sz w:val="28"/>
        </w:rPr>
        <w:t>к 8 ч. 30 мин.</w:t>
      </w:r>
    </w:p>
    <w:p w:rsidR="00EC6404" w:rsidRDefault="00EC6404" w:rsidP="00694EAA">
      <w:pPr>
        <w:pStyle w:val="2"/>
        <w:spacing w:line="300" w:lineRule="auto"/>
        <w:ind w:left="0" w:right="227" w:firstLine="709"/>
        <w:jc w:val="both"/>
      </w:pPr>
      <w:r>
        <w:t>К месту  проведения соревнований участники и команды доставляются    транспортом КФК, первичных организаций или приезжают самостоятельно.</w:t>
      </w:r>
    </w:p>
    <w:p w:rsidR="00694EAA" w:rsidRPr="00694EAA" w:rsidRDefault="00694EAA" w:rsidP="00694EAA">
      <w:pPr>
        <w:rPr>
          <w:sz w:val="18"/>
          <w:szCs w:val="18"/>
        </w:rPr>
      </w:pPr>
    </w:p>
    <w:p w:rsidR="00EC6404" w:rsidRPr="00694EAA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 w:rsidRPr="00694EAA">
        <w:rPr>
          <w:b/>
          <w:sz w:val="28"/>
          <w:u w:val="single"/>
        </w:rPr>
        <w:t>Участники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От каждого подразделения (КФК) или первичной организации ООиР выставляются команды в составе 3-х человек, независимо от пола и возраста, число команд не ограничивается. К соревнованиям допускаются члены общества «Динамо» и члены их семей. Заявки на участие в соревнованиях подаются заблаговременно в отдел охоты и рыболовства или в судейскую коллегию непосредственно перед началом соревнований.</w:t>
      </w:r>
    </w:p>
    <w:p w:rsidR="00694EAA" w:rsidRPr="00694EAA" w:rsidRDefault="00694EAA" w:rsidP="00694EAA">
      <w:pPr>
        <w:pStyle w:val="a7"/>
        <w:spacing w:line="300" w:lineRule="auto"/>
        <w:ind w:left="0" w:firstLine="709"/>
        <w:jc w:val="both"/>
        <w:rPr>
          <w:sz w:val="18"/>
          <w:szCs w:val="18"/>
        </w:rPr>
      </w:pPr>
    </w:p>
    <w:p w:rsidR="00EC6404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>
        <w:rPr>
          <w:b/>
          <w:sz w:val="28"/>
          <w:u w:val="single"/>
        </w:rPr>
        <w:t>Программа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 xml:space="preserve">Соревнования проводятся в 1 тур продолжительностью </w:t>
      </w:r>
      <w:r w:rsidR="00781509">
        <w:t>2</w:t>
      </w:r>
      <w:r>
        <w:t xml:space="preserve"> часа.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 xml:space="preserve"> 8-30 – начало регистрации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10-00 – построение участников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10-30 – старт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</w:t>
      </w:r>
      <w:r w:rsidR="00781509">
        <w:t>2</w:t>
      </w:r>
      <w:r>
        <w:t>-30 – финиш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</w:t>
      </w:r>
      <w:r w:rsidR="00781509">
        <w:t>2</w:t>
      </w:r>
      <w:r>
        <w:t>-30 – конкурс по бурению лунок на скорость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13-</w:t>
      </w:r>
      <w:r w:rsidR="00781509">
        <w:t>0</w:t>
      </w:r>
      <w:r>
        <w:t>0 – взвешивание уловов и подведение итогов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14-30 – построение, объявление итогов и награждение победителей</w:t>
      </w:r>
    </w:p>
    <w:p w:rsidR="00EC6404" w:rsidRPr="00694EAA" w:rsidRDefault="00EC6404" w:rsidP="00694EAA">
      <w:pPr>
        <w:pStyle w:val="a7"/>
        <w:spacing w:line="300" w:lineRule="auto"/>
        <w:ind w:left="0" w:firstLine="709"/>
        <w:jc w:val="both"/>
        <w:rPr>
          <w:sz w:val="18"/>
          <w:szCs w:val="18"/>
        </w:rPr>
      </w:pPr>
    </w:p>
    <w:p w:rsidR="00EC6404" w:rsidRPr="00694EAA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 w:rsidRPr="00694EAA">
        <w:rPr>
          <w:b/>
          <w:sz w:val="28"/>
          <w:u w:val="single"/>
        </w:rPr>
        <w:t xml:space="preserve"> Правила соревнований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Разрешается пользоваться одной удочкой, оснащённой одной мормышкой, зимней блесной или балансиром.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При применении мормышки крючок может быть впаянным или подвешенным, цвет и форма мормышек произвольные, в процессе ловли разрешается применять любые животные и растительные насадки. Можно</w:t>
      </w:r>
      <w:r>
        <w:t xml:space="preserve"> </w:t>
      </w:r>
      <w:r>
        <w:rPr>
          <w:sz w:val="28"/>
        </w:rPr>
        <w:t>применять прикормку, но без использования стационарных кормушек.</w:t>
      </w:r>
    </w:p>
    <w:p w:rsidR="00EC6404" w:rsidRDefault="00EC6404" w:rsidP="00694EAA">
      <w:pPr>
        <w:pStyle w:val="a5"/>
        <w:spacing w:line="300" w:lineRule="auto"/>
        <w:ind w:firstLine="709"/>
        <w:jc w:val="both"/>
      </w:pPr>
      <w:r>
        <w:t>При ловле зимней блесной разрешается применять блесны из любого материала, оснащенные одним крючком. Крючок может быть одинарным, двойным или тройным.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Участники могут иметь при себе неограниченное количество запасных удочек.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 xml:space="preserve">В зоне, отведенной для соревнований, участники располагаются друг от друга на расстоянии не менее 5 метров. 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После сигнала «старт» участники могут свободно передвигаться в пределах зоны и сверлить неограниченное число лунок, после старта участникам, находящимся в зоне, запрещается принимать извне насадку и прикормку. Место считается занятым после начала сверления лунки, началом сверления считается установка ледобура на лёд. Ловить рыбу разрешается не ближе 5 м от чужих лунок. При ловле  разрешается занять одну лунку. Разрешается занимать готовые лунки, оставленные другими участниками.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По сигналу «финиш» (по сигнальной ракете) участники обязаны прекратить лов рыбы и вынуть снасть из воды и оставаться у места ловли для взвешивания.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Подходить спортсменам друг к другу до окончания взвешивания не разрешается. Рыба должна содержаться в пластиковом пакете, в загрязненном виде рыба к взвешиванию не допускается.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Участникам соревнований запрещается: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-применять для ловли более одной снасти</w:t>
      </w:r>
      <w:r w:rsidR="00781509">
        <w:t>;</w:t>
      </w:r>
    </w:p>
    <w:p w:rsidR="00EC6404" w:rsidRDefault="00E1562A" w:rsidP="00694EAA">
      <w:pPr>
        <w:pStyle w:val="a7"/>
        <w:spacing w:line="300" w:lineRule="auto"/>
        <w:ind w:left="0" w:firstLine="709"/>
        <w:jc w:val="both"/>
      </w:pPr>
      <w:r>
        <w:lastRenderedPageBreak/>
        <w:t>-</w:t>
      </w:r>
      <w:r w:rsidR="00EC6404">
        <w:t xml:space="preserve">оказывать  помощь в вываживании пойманной рыбы, устранении </w:t>
      </w:r>
      <w:r>
        <w:t xml:space="preserve">  </w:t>
      </w:r>
      <w:r w:rsidR="00EC6404">
        <w:t>неисправностей в снастях, за исключением участников групп женщин и детей (участникам этих групп разрешается принимать помощь от членов семьи и сопровождающих в сверлении лунок, устранении неисправностей снастей или снаряжения)</w:t>
      </w:r>
      <w:r w:rsidR="00781509">
        <w:t>;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- подходить к другим участникам соревнований ближе 5 м.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- производить передачу снастей и улова</w:t>
      </w:r>
      <w:r w:rsidR="00781509">
        <w:t>;</w:t>
      </w:r>
    </w:p>
    <w:p w:rsidR="00781509" w:rsidRDefault="00781509" w:rsidP="00694EAA">
      <w:pPr>
        <w:pStyle w:val="a7"/>
        <w:spacing w:line="300" w:lineRule="auto"/>
        <w:ind w:left="0" w:firstLine="709"/>
        <w:jc w:val="both"/>
      </w:pPr>
      <w:r>
        <w:t>- принимать улов от других участников или посторонних лиц</w:t>
      </w:r>
      <w:r w:rsidR="00694EAA">
        <w:t>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Участники, нарушающие правила проведения соревнований, а также нарушающие общественный порядок или мешающие другим участникам ловить рыбу, незамедлительно отстраняются членами судейской коллегии от участия в соревновании, и их улов не принимается к взвешиванию. Решение об отстранении участника от соревнования принимается членами судейской коллегии и является окончательным.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Попытка обмана организаторов и членов судейской коллегии влечет отстранение от соревнований.</w:t>
      </w:r>
    </w:p>
    <w:p w:rsidR="00781509" w:rsidRPr="00694EAA" w:rsidRDefault="00781509" w:rsidP="00694EAA">
      <w:pPr>
        <w:pStyle w:val="a7"/>
        <w:spacing w:line="300" w:lineRule="auto"/>
        <w:ind w:left="0" w:firstLine="709"/>
        <w:jc w:val="both"/>
        <w:rPr>
          <w:sz w:val="18"/>
          <w:szCs w:val="18"/>
        </w:rPr>
      </w:pPr>
    </w:p>
    <w:p w:rsidR="00EC6404" w:rsidRPr="00694EAA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 w:rsidRPr="00694EAA">
        <w:rPr>
          <w:b/>
          <w:sz w:val="28"/>
          <w:u w:val="single"/>
        </w:rPr>
        <w:t>Определение победителей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Командное первенство определяется по сумме весов пойманной членами команды рыбы (3 члена команды, указанные в заявке).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Личное первенство определяется по наибольшему весу всей пойманной рыбы. При равенстве веса улова у двух или нескольких спортсменов, первенство определяется по наибольшему числу пойманных рыб.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К зачету принимаются все виды рыб, разрешенные Правилами рыболовства для Западно-Сибирского рыбохозяйственного бассейна, утвержденные приказом Федерального агентства по рыболовству от 13.11.2008 г. № 319.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Выловленные виды рыб, запрещенные к отлову или имеющие размеры меньшие, чем разрешают приведенные выше правила, подлежат немедленному выпуску в воду с наименьшими повреждениями.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В конкурсе на скоростное бурение победитель определяется по наименьшему времени сквозного бурения льда до воды.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Для бурения разрешается применять механические буры диаметром не менее 100 мм.</w:t>
      </w:r>
    </w:p>
    <w:p w:rsidR="00694EAA" w:rsidRPr="00694EAA" w:rsidRDefault="00694EAA" w:rsidP="00694EAA">
      <w:pPr>
        <w:spacing w:line="300" w:lineRule="auto"/>
        <w:ind w:firstLine="709"/>
        <w:jc w:val="both"/>
        <w:rPr>
          <w:sz w:val="18"/>
          <w:szCs w:val="18"/>
        </w:rPr>
      </w:pPr>
    </w:p>
    <w:p w:rsidR="00EC6404" w:rsidRPr="00694EAA" w:rsidRDefault="00EC6404" w:rsidP="00694EAA">
      <w:pPr>
        <w:numPr>
          <w:ilvl w:val="0"/>
          <w:numId w:val="1"/>
        </w:numPr>
        <w:tabs>
          <w:tab w:val="clear" w:pos="720"/>
        </w:tabs>
        <w:spacing w:line="300" w:lineRule="auto"/>
        <w:ind w:left="0" w:firstLine="709"/>
        <w:rPr>
          <w:b/>
          <w:sz w:val="28"/>
          <w:u w:val="single"/>
        </w:rPr>
      </w:pPr>
      <w:r w:rsidRPr="00694EAA">
        <w:rPr>
          <w:b/>
          <w:sz w:val="28"/>
          <w:u w:val="single"/>
        </w:rPr>
        <w:t>Награждение победителей</w:t>
      </w:r>
    </w:p>
    <w:p w:rsidR="00EC6404" w:rsidRDefault="00EC6404" w:rsidP="00694EAA">
      <w:pPr>
        <w:pStyle w:val="a7"/>
        <w:spacing w:line="300" w:lineRule="auto"/>
        <w:ind w:left="0" w:firstLine="709"/>
        <w:jc w:val="both"/>
      </w:pPr>
      <w:r>
        <w:t>Команды, занявшие 1-3 места награждается кубками и соответствующими дипломами, спортсмены в составе команд награждаются медалями и грамотами.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Спортсмены, занявшие 1-е, 2-е и 3-е места, награждаются медалями, грамотами и ценными подарками.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Грамотами и призами награждаются победители в номинациях:</w:t>
      </w:r>
    </w:p>
    <w:p w:rsidR="00EC6404" w:rsidRDefault="00EC6404" w:rsidP="00694EAA">
      <w:pPr>
        <w:spacing w:line="300" w:lineRule="auto"/>
        <w:ind w:firstLine="709"/>
        <w:jc w:val="both"/>
        <w:rPr>
          <w:sz w:val="28"/>
        </w:rPr>
      </w:pPr>
      <w:r w:rsidRPr="0086549D">
        <w:rPr>
          <w:b/>
          <w:sz w:val="28"/>
          <w:u w:val="single"/>
        </w:rPr>
        <w:t>Ветераны</w:t>
      </w:r>
      <w:r>
        <w:rPr>
          <w:sz w:val="28"/>
        </w:rPr>
        <w:t xml:space="preserve"> (участник соревнований, имеющий наибольший улов среди рыболовов старше 60-ти лет).</w:t>
      </w:r>
    </w:p>
    <w:p w:rsidR="00EC6404" w:rsidRDefault="0086549D" w:rsidP="00694EAA">
      <w:pPr>
        <w:spacing w:line="300" w:lineRule="auto"/>
        <w:ind w:firstLine="709"/>
        <w:jc w:val="both"/>
        <w:rPr>
          <w:sz w:val="28"/>
        </w:rPr>
      </w:pPr>
      <w:r w:rsidRPr="0086549D">
        <w:rPr>
          <w:b/>
          <w:sz w:val="28"/>
          <w:u w:val="single"/>
        </w:rPr>
        <w:t>Юниоры</w:t>
      </w:r>
      <w:r w:rsidR="00EC6404">
        <w:rPr>
          <w:sz w:val="28"/>
        </w:rPr>
        <w:t xml:space="preserve"> (</w:t>
      </w:r>
      <w:r>
        <w:rPr>
          <w:sz w:val="28"/>
        </w:rPr>
        <w:t>юноши и</w:t>
      </w:r>
      <w:r w:rsidR="00EC6404">
        <w:rPr>
          <w:sz w:val="28"/>
        </w:rPr>
        <w:t xml:space="preserve"> дев</w:t>
      </w:r>
      <w:r>
        <w:rPr>
          <w:sz w:val="28"/>
        </w:rPr>
        <w:t>ушки,</w:t>
      </w:r>
      <w:r w:rsidR="00EC6404">
        <w:rPr>
          <w:sz w:val="28"/>
        </w:rPr>
        <w:t xml:space="preserve"> имеющи</w:t>
      </w:r>
      <w:r>
        <w:rPr>
          <w:sz w:val="28"/>
        </w:rPr>
        <w:t>е</w:t>
      </w:r>
      <w:r w:rsidR="00EC6404">
        <w:rPr>
          <w:sz w:val="28"/>
        </w:rPr>
        <w:t xml:space="preserve"> наибольший улов среди рыболовов до 1</w:t>
      </w:r>
      <w:r>
        <w:rPr>
          <w:sz w:val="28"/>
        </w:rPr>
        <w:t>6</w:t>
      </w:r>
      <w:r w:rsidR="00EC6404">
        <w:rPr>
          <w:sz w:val="28"/>
        </w:rPr>
        <w:t xml:space="preserve"> лет).</w:t>
      </w:r>
    </w:p>
    <w:p w:rsidR="00EC6404" w:rsidRDefault="00EC6404" w:rsidP="00694EAA">
      <w:pPr>
        <w:numPr>
          <w:ilvl w:val="0"/>
          <w:numId w:val="2"/>
        </w:numPr>
        <w:tabs>
          <w:tab w:val="clear" w:pos="720"/>
        </w:tabs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>Умелая рыбачка (3 участницы соревнований, имеющие наибольший улов среди рыболовов - женщин).</w:t>
      </w:r>
    </w:p>
    <w:p w:rsidR="00EC6404" w:rsidRDefault="00EC6404" w:rsidP="00694EAA">
      <w:pPr>
        <w:numPr>
          <w:ilvl w:val="0"/>
          <w:numId w:val="2"/>
        </w:numPr>
        <w:tabs>
          <w:tab w:val="clear" w:pos="720"/>
        </w:tabs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>В конкурсе на скоростное бурение награждаются грамотами и призами участники соревнований, занявшие 1-3 место (затратившие наименьшее время для сквозного бурения льда до воды).</w:t>
      </w:r>
    </w:p>
    <w:p w:rsidR="00694EAA" w:rsidRPr="00694EAA" w:rsidRDefault="00694EAA" w:rsidP="00694EAA">
      <w:pPr>
        <w:spacing w:line="300" w:lineRule="auto"/>
        <w:ind w:left="709"/>
        <w:jc w:val="both"/>
        <w:rPr>
          <w:sz w:val="18"/>
          <w:szCs w:val="18"/>
        </w:rPr>
      </w:pPr>
    </w:p>
    <w:p w:rsidR="00781509" w:rsidRDefault="00781509" w:rsidP="00694EAA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b/>
          <w:sz w:val="28"/>
        </w:rPr>
      </w:pPr>
      <w:r w:rsidRPr="00781509">
        <w:rPr>
          <w:b/>
          <w:sz w:val="28"/>
        </w:rPr>
        <w:t>Финансовые условия</w:t>
      </w:r>
    </w:p>
    <w:p w:rsidR="00781509" w:rsidRDefault="00781509" w:rsidP="00694EAA">
      <w:pPr>
        <w:spacing w:line="300" w:lineRule="auto"/>
        <w:ind w:firstLine="709"/>
        <w:jc w:val="both"/>
        <w:rPr>
          <w:sz w:val="28"/>
        </w:rPr>
      </w:pPr>
      <w:r w:rsidRPr="00781509">
        <w:rPr>
          <w:sz w:val="28"/>
        </w:rPr>
        <w:t xml:space="preserve">Расходы, </w:t>
      </w:r>
      <w:r>
        <w:rPr>
          <w:sz w:val="28"/>
        </w:rPr>
        <w:t>связанные с организацией и проведением соревнований</w:t>
      </w:r>
      <w:r w:rsidR="009956E1">
        <w:rPr>
          <w:sz w:val="28"/>
        </w:rPr>
        <w:t xml:space="preserve"> несет НОО Общества «Динамо». Расходы спортсменов, связанные с проездом до базы «Динамо» несут сами спортсмены.</w:t>
      </w:r>
    </w:p>
    <w:p w:rsidR="009956E1" w:rsidRPr="00781509" w:rsidRDefault="009956E1" w:rsidP="00694EA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соревнований оплачивают стартовый взнос в размере </w:t>
      </w:r>
      <w:r w:rsidR="00E1562A">
        <w:rPr>
          <w:sz w:val="28"/>
        </w:rPr>
        <w:t>2</w:t>
      </w:r>
      <w:r>
        <w:rPr>
          <w:sz w:val="28"/>
        </w:rPr>
        <w:t>00.0 руб. Дети до 1</w:t>
      </w:r>
      <w:r w:rsidR="00E1562A">
        <w:rPr>
          <w:sz w:val="28"/>
        </w:rPr>
        <w:t>2</w:t>
      </w:r>
      <w:r>
        <w:rPr>
          <w:sz w:val="28"/>
        </w:rPr>
        <w:t xml:space="preserve"> лет</w:t>
      </w:r>
      <w:r w:rsidR="00E1562A">
        <w:rPr>
          <w:sz w:val="28"/>
        </w:rPr>
        <w:t xml:space="preserve"> </w:t>
      </w:r>
      <w:r>
        <w:rPr>
          <w:sz w:val="28"/>
        </w:rPr>
        <w:t>участвуют в соревнованиях бесплатно. Сумма, собранная с участников пойдет на создание призового фонда и технические расходы.</w:t>
      </w:r>
    </w:p>
    <w:p w:rsidR="00EC6404" w:rsidRPr="00781509" w:rsidRDefault="00EC6404" w:rsidP="00781509">
      <w:pPr>
        <w:ind w:firstLine="720"/>
        <w:contextualSpacing/>
        <w:jc w:val="both"/>
        <w:rPr>
          <w:sz w:val="28"/>
        </w:rPr>
      </w:pPr>
    </w:p>
    <w:p w:rsidR="00EC6404" w:rsidRDefault="00EC6404" w:rsidP="00EC6404">
      <w:pPr>
        <w:ind w:firstLine="709"/>
        <w:jc w:val="both"/>
        <w:rPr>
          <w:sz w:val="28"/>
        </w:rPr>
      </w:pPr>
    </w:p>
    <w:p w:rsidR="00EC6404" w:rsidRDefault="00EC6404" w:rsidP="00694EAA">
      <w:pPr>
        <w:rPr>
          <w:sz w:val="28"/>
        </w:rPr>
      </w:pPr>
      <w:r>
        <w:rPr>
          <w:sz w:val="28"/>
        </w:rPr>
        <w:t xml:space="preserve">Главный охотовед </w:t>
      </w:r>
    </w:p>
    <w:p w:rsidR="004F4E30" w:rsidRDefault="00EC6404">
      <w:r>
        <w:rPr>
          <w:sz w:val="28"/>
        </w:rPr>
        <w:t xml:space="preserve">отдела охоты и рыболовства                         </w:t>
      </w:r>
      <w:r w:rsidR="00694EAA">
        <w:rPr>
          <w:sz w:val="28"/>
        </w:rPr>
        <w:t xml:space="preserve">                      </w:t>
      </w:r>
      <w:r>
        <w:rPr>
          <w:sz w:val="28"/>
        </w:rPr>
        <w:t xml:space="preserve">                     </w:t>
      </w:r>
      <w:r w:rsidR="0086549D">
        <w:rPr>
          <w:sz w:val="28"/>
        </w:rPr>
        <w:t xml:space="preserve">      </w:t>
      </w:r>
      <w:r>
        <w:rPr>
          <w:sz w:val="28"/>
        </w:rPr>
        <w:t>В.Г. Замрий</w:t>
      </w:r>
    </w:p>
    <w:sectPr w:rsidR="004F4E30" w:rsidSect="0000687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96"/>
    <w:multiLevelType w:val="multilevel"/>
    <w:tmpl w:val="074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3B22B9C"/>
    <w:multiLevelType w:val="hybridMultilevel"/>
    <w:tmpl w:val="366AE020"/>
    <w:lvl w:ilvl="0" w:tplc="8BC45570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E4D244B"/>
    <w:multiLevelType w:val="multilevel"/>
    <w:tmpl w:val="4E4D244B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D"/>
    <w:rsid w:val="00006876"/>
    <w:rsid w:val="0048055D"/>
    <w:rsid w:val="004F4E30"/>
    <w:rsid w:val="00694EAA"/>
    <w:rsid w:val="006D28F5"/>
    <w:rsid w:val="00731549"/>
    <w:rsid w:val="00781509"/>
    <w:rsid w:val="0086549D"/>
    <w:rsid w:val="009956E1"/>
    <w:rsid w:val="00E1562A"/>
    <w:rsid w:val="00E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40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C6404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C6404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4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6404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640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6404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815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4E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40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C6404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C6404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4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6404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640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6404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C6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815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4E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2022-03-11T03:46:00Z</cp:lastPrinted>
  <dcterms:created xsi:type="dcterms:W3CDTF">2022-03-11T09:00:00Z</dcterms:created>
  <dcterms:modified xsi:type="dcterms:W3CDTF">2022-03-11T09:00:00Z</dcterms:modified>
</cp:coreProperties>
</file>