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17" w:rsidRPr="00093089" w:rsidRDefault="00FF2FDF" w:rsidP="00FF2FDF">
      <w:pPr>
        <w:autoSpaceDE w:val="0"/>
        <w:autoSpaceDN w:val="0"/>
        <w:adjustRightInd w:val="0"/>
        <w:spacing w:after="0" w:line="240" w:lineRule="auto"/>
        <w:ind w:left="-1134"/>
        <w:jc w:val="center"/>
        <w:rPr>
          <w:rFonts w:ascii="Times New Roman" w:eastAsia="Times New Roman" w:hAnsi="Times New Roman"/>
          <w:b/>
          <w:bCs/>
          <w:color w:val="000000" w:themeColor="text1"/>
          <w:sz w:val="28"/>
          <w:szCs w:val="28"/>
          <w:lang w:eastAsia="ru-RU"/>
        </w:rPr>
      </w:pPr>
      <w:bookmarkStart w:id="0" w:name="_GoBack"/>
      <w:bookmarkEnd w:id="0"/>
      <w:r>
        <w:rPr>
          <w:rFonts w:ascii="Times New Roman" w:eastAsia="Times New Roman" w:hAnsi="Times New Roman"/>
          <w:b/>
          <w:bCs/>
          <w:noProof/>
          <w:color w:val="000000" w:themeColor="text1"/>
          <w:sz w:val="28"/>
          <w:szCs w:val="28"/>
          <w:lang w:eastAsia="ru-RU"/>
        </w:rPr>
        <w:drawing>
          <wp:inline distT="0" distB="0" distL="0" distR="0">
            <wp:extent cx="7529885" cy="10191880"/>
            <wp:effectExtent l="0" t="0" r="0" b="0"/>
            <wp:docPr id="1" name="Рисунок 1" descr="D:\сканы\_scaned_docum\25-01-2021\scaned_document-11-23-24.pd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каны\_scaned_docum\25-01-2021\scaned_document-11-23-24.pdf-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457" cy="10194008"/>
                    </a:xfrm>
                    <a:prstGeom prst="rect">
                      <a:avLst/>
                    </a:prstGeom>
                    <a:noFill/>
                    <a:ln>
                      <a:noFill/>
                    </a:ln>
                  </pic:spPr>
                </pic:pic>
              </a:graphicData>
            </a:graphic>
          </wp:inline>
        </w:drawing>
      </w:r>
      <w:r w:rsidR="001565B7" w:rsidRPr="00093089">
        <w:rPr>
          <w:rFonts w:ascii="Times New Roman" w:eastAsia="Times New Roman" w:hAnsi="Times New Roman"/>
          <w:b/>
          <w:bCs/>
          <w:color w:val="000000" w:themeColor="text1"/>
          <w:sz w:val="28"/>
          <w:szCs w:val="28"/>
          <w:lang w:eastAsia="ru-RU"/>
        </w:rPr>
        <w:lastRenderedPageBreak/>
        <w:t xml:space="preserve">1. </w:t>
      </w:r>
      <w:r w:rsidR="00DE2017" w:rsidRPr="00093089">
        <w:rPr>
          <w:rFonts w:ascii="Times New Roman" w:eastAsia="Times New Roman" w:hAnsi="Times New Roman"/>
          <w:b/>
          <w:bCs/>
          <w:color w:val="000000" w:themeColor="text1"/>
          <w:sz w:val="28"/>
          <w:szCs w:val="28"/>
          <w:lang w:eastAsia="ru-RU"/>
        </w:rPr>
        <w:t xml:space="preserve"> ОБЩИЕ ПОЛОЖЕНИЯ</w:t>
      </w:r>
    </w:p>
    <w:p w:rsidR="001565B7" w:rsidRPr="00093089" w:rsidRDefault="001565B7" w:rsidP="00FB13C8">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p>
    <w:p w:rsidR="00DE2017" w:rsidRPr="00093089" w:rsidRDefault="007437D2" w:rsidP="00135E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7</w:t>
      </w:r>
      <w:r w:rsidR="00D77372">
        <w:rPr>
          <w:rFonts w:ascii="Times New Roman" w:eastAsia="Times New Roman" w:hAnsi="Times New Roman"/>
          <w:color w:val="000000" w:themeColor="text1"/>
          <w:sz w:val="28"/>
          <w:szCs w:val="28"/>
          <w:lang w:eastAsia="ru-RU"/>
        </w:rPr>
        <w:t>4</w:t>
      </w:r>
      <w:r w:rsidRPr="00093089">
        <w:rPr>
          <w:rFonts w:ascii="Times New Roman" w:eastAsia="Times New Roman" w:hAnsi="Times New Roman"/>
          <w:color w:val="000000" w:themeColor="text1"/>
          <w:sz w:val="28"/>
          <w:szCs w:val="28"/>
          <w:lang w:eastAsia="ru-RU"/>
        </w:rPr>
        <w:t xml:space="preserve">-я </w:t>
      </w:r>
      <w:r w:rsidR="00934E63" w:rsidRPr="00093089">
        <w:rPr>
          <w:rFonts w:ascii="Times New Roman" w:eastAsia="Times New Roman" w:hAnsi="Times New Roman"/>
          <w:color w:val="000000" w:themeColor="text1"/>
          <w:sz w:val="28"/>
          <w:szCs w:val="28"/>
          <w:lang w:eastAsia="ru-RU"/>
        </w:rPr>
        <w:t xml:space="preserve">Комплексная </w:t>
      </w:r>
      <w:r w:rsidR="00DE2017" w:rsidRPr="00093089">
        <w:rPr>
          <w:rFonts w:ascii="Times New Roman" w:eastAsia="Times New Roman" w:hAnsi="Times New Roman"/>
          <w:color w:val="000000" w:themeColor="text1"/>
          <w:sz w:val="28"/>
          <w:szCs w:val="28"/>
          <w:lang w:eastAsia="ru-RU"/>
        </w:rPr>
        <w:t xml:space="preserve">Спартакиада Новосибирской областной </w:t>
      </w:r>
      <w:r w:rsidR="00741A7E" w:rsidRPr="00093089">
        <w:rPr>
          <w:rFonts w:ascii="Times New Roman" w:eastAsia="Times New Roman" w:hAnsi="Times New Roman"/>
          <w:color w:val="000000" w:themeColor="text1"/>
          <w:sz w:val="28"/>
          <w:szCs w:val="28"/>
          <w:lang w:eastAsia="ru-RU"/>
        </w:rPr>
        <w:t>организации Общества «Динамо»</w:t>
      </w:r>
      <w:r w:rsidR="00DE2017" w:rsidRPr="00093089">
        <w:rPr>
          <w:rFonts w:ascii="Times New Roman" w:eastAsia="Times New Roman" w:hAnsi="Times New Roman"/>
          <w:color w:val="000000" w:themeColor="text1"/>
          <w:sz w:val="28"/>
          <w:szCs w:val="28"/>
          <w:lang w:eastAsia="ru-RU"/>
        </w:rPr>
        <w:t xml:space="preserve"> среди коллективов физической культуры 1, 2, 3</w:t>
      </w:r>
      <w:r w:rsidR="00741A7E" w:rsidRPr="00093089">
        <w:rPr>
          <w:rFonts w:ascii="Times New Roman" w:eastAsia="Times New Roman" w:hAnsi="Times New Roman"/>
          <w:color w:val="000000" w:themeColor="text1"/>
          <w:sz w:val="28"/>
          <w:szCs w:val="28"/>
          <w:lang w:eastAsia="ru-RU"/>
        </w:rPr>
        <w:t xml:space="preserve"> гр., </w:t>
      </w:r>
      <w:r w:rsidR="00B668D1" w:rsidRPr="00093089">
        <w:rPr>
          <w:rFonts w:ascii="Times New Roman" w:eastAsia="Times New Roman" w:hAnsi="Times New Roman"/>
          <w:color w:val="000000" w:themeColor="text1"/>
          <w:sz w:val="28"/>
          <w:szCs w:val="28"/>
          <w:lang w:eastAsia="ru-RU"/>
        </w:rPr>
        <w:t xml:space="preserve">                   </w:t>
      </w:r>
      <w:r w:rsidR="00DE2017" w:rsidRPr="00093089">
        <w:rPr>
          <w:rFonts w:ascii="Times New Roman" w:eastAsia="Times New Roman" w:hAnsi="Times New Roman"/>
          <w:color w:val="000000" w:themeColor="text1"/>
          <w:sz w:val="28"/>
          <w:szCs w:val="28"/>
          <w:lang w:eastAsia="ru-RU"/>
        </w:rPr>
        <w:t>гр. «Здоровье», личные первенства среди женщин (далее - Спартакиада) проводится с целью популяризации физкультурной и спортивной деятельности Общества «Динамо».</w:t>
      </w:r>
    </w:p>
    <w:p w:rsidR="00DE2017" w:rsidRDefault="00B979B8" w:rsidP="00135E30">
      <w:pPr>
        <w:autoSpaceDE w:val="0"/>
        <w:autoSpaceDN w:val="0"/>
        <w:adjustRightInd w:val="0"/>
        <w:spacing w:after="0" w:line="240" w:lineRule="auto"/>
        <w:ind w:firstLine="709"/>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Цел</w:t>
      </w:r>
      <w:r w:rsidR="00893984">
        <w:rPr>
          <w:rFonts w:ascii="Times New Roman" w:eastAsia="Times New Roman" w:hAnsi="Times New Roman"/>
          <w:b/>
          <w:color w:val="000000" w:themeColor="text1"/>
          <w:sz w:val="28"/>
          <w:szCs w:val="28"/>
          <w:lang w:eastAsia="ru-RU"/>
        </w:rPr>
        <w:t>ь</w:t>
      </w:r>
      <w:r>
        <w:rPr>
          <w:rFonts w:ascii="Times New Roman" w:eastAsia="Times New Roman" w:hAnsi="Times New Roman"/>
          <w:b/>
          <w:color w:val="000000" w:themeColor="text1"/>
          <w:sz w:val="28"/>
          <w:szCs w:val="28"/>
          <w:lang w:eastAsia="ru-RU"/>
        </w:rPr>
        <w:t xml:space="preserve"> и з</w:t>
      </w:r>
      <w:r w:rsidR="00DE2017" w:rsidRPr="00093089">
        <w:rPr>
          <w:rFonts w:ascii="Times New Roman" w:eastAsia="Times New Roman" w:hAnsi="Times New Roman"/>
          <w:b/>
          <w:color w:val="000000" w:themeColor="text1"/>
          <w:sz w:val="28"/>
          <w:szCs w:val="28"/>
          <w:lang w:eastAsia="ru-RU"/>
        </w:rPr>
        <w:t>адачи Спартакиады:</w:t>
      </w:r>
    </w:p>
    <w:p w:rsidR="00B979B8" w:rsidRPr="00B979B8" w:rsidRDefault="00B979B8" w:rsidP="00135E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развитие служебно-прикладных видов спорта и физической подготовки сотрудников, военнослужащих, государственных гражданских служащих                  и работников государственных органов и организаций;</w:t>
      </w:r>
    </w:p>
    <w:p w:rsidR="00DE2017" w:rsidRPr="00093089" w:rsidRDefault="00DE2017" w:rsidP="00135E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 </w:t>
      </w:r>
      <w:r w:rsidR="00B979B8">
        <w:rPr>
          <w:rFonts w:ascii="Times New Roman" w:eastAsia="Times New Roman" w:hAnsi="Times New Roman"/>
          <w:color w:val="000000" w:themeColor="text1"/>
          <w:sz w:val="28"/>
          <w:szCs w:val="28"/>
          <w:lang w:eastAsia="ru-RU"/>
        </w:rPr>
        <w:t>повышение уровня физической подготовки сотрудников и военнослужащих федеральных органов исполнительной власти, других органов государственной власти</w:t>
      </w:r>
      <w:r w:rsidRPr="00093089">
        <w:rPr>
          <w:rFonts w:ascii="Times New Roman" w:eastAsia="Times New Roman" w:hAnsi="Times New Roman"/>
          <w:color w:val="000000" w:themeColor="text1"/>
          <w:sz w:val="28"/>
          <w:szCs w:val="28"/>
          <w:lang w:eastAsia="ru-RU"/>
        </w:rPr>
        <w:t>;</w:t>
      </w:r>
    </w:p>
    <w:p w:rsidR="00DE2017" w:rsidRPr="00093089" w:rsidRDefault="00DE2017" w:rsidP="00135E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определение сильнейших динамовских спортсменов и коллективов;</w:t>
      </w:r>
    </w:p>
    <w:p w:rsidR="00DE2017" w:rsidRPr="00093089" w:rsidRDefault="00DE2017" w:rsidP="00135E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пропаганда здорового образа жизни, привлечение к регулярным занятиям физической культурой и спортом членов Общества «Динамо».</w:t>
      </w:r>
    </w:p>
    <w:p w:rsidR="00DE2017" w:rsidRPr="00093089" w:rsidRDefault="00DE2017" w:rsidP="00135E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Соревнования Спартакиады имеют статус региональных соревнований и проводятся в соответствии с действующими правилами соревнований по видам спорта, настоящим Положением и положениями о соревнованиях Общества «Динамо».</w:t>
      </w:r>
    </w:p>
    <w:p w:rsidR="00DE2017" w:rsidRPr="00093089" w:rsidRDefault="007437D2" w:rsidP="00135E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7</w:t>
      </w:r>
      <w:r w:rsidR="00D77372">
        <w:rPr>
          <w:rFonts w:ascii="Times New Roman" w:eastAsia="Times New Roman" w:hAnsi="Times New Roman"/>
          <w:color w:val="000000" w:themeColor="text1"/>
          <w:sz w:val="28"/>
          <w:szCs w:val="28"/>
          <w:lang w:eastAsia="ru-RU"/>
        </w:rPr>
        <w:t>4</w:t>
      </w:r>
      <w:r w:rsidR="0007389D">
        <w:rPr>
          <w:rFonts w:ascii="Times New Roman" w:eastAsia="Times New Roman" w:hAnsi="Times New Roman"/>
          <w:color w:val="000000" w:themeColor="text1"/>
          <w:sz w:val="28"/>
          <w:szCs w:val="28"/>
          <w:lang w:eastAsia="ru-RU"/>
        </w:rPr>
        <w:t>-</w:t>
      </w:r>
      <w:r w:rsidRPr="00093089">
        <w:rPr>
          <w:rFonts w:ascii="Times New Roman" w:eastAsia="Times New Roman" w:hAnsi="Times New Roman"/>
          <w:color w:val="000000" w:themeColor="text1"/>
          <w:sz w:val="28"/>
          <w:szCs w:val="28"/>
          <w:lang w:eastAsia="ru-RU"/>
        </w:rPr>
        <w:t xml:space="preserve">я </w:t>
      </w:r>
      <w:r w:rsidR="00DE2017" w:rsidRPr="00093089">
        <w:rPr>
          <w:rFonts w:ascii="Times New Roman" w:eastAsia="Times New Roman" w:hAnsi="Times New Roman"/>
          <w:color w:val="000000" w:themeColor="text1"/>
          <w:sz w:val="28"/>
          <w:szCs w:val="28"/>
          <w:lang w:eastAsia="ru-RU"/>
        </w:rPr>
        <w:t>Комплексная спартакиада Новосибирской областной организации Общества «Динамо» среди коллективов физической культуры проводится раздельно по четырем</w:t>
      </w:r>
      <w:r w:rsidR="004A18CB" w:rsidRPr="00093089">
        <w:rPr>
          <w:rFonts w:ascii="Times New Roman" w:eastAsia="Times New Roman" w:hAnsi="Times New Roman"/>
          <w:color w:val="000000" w:themeColor="text1"/>
          <w:sz w:val="28"/>
          <w:szCs w:val="28"/>
          <w:lang w:eastAsia="ru-RU"/>
        </w:rPr>
        <w:t xml:space="preserve"> группам (Приложение 1) и личные первенства среди женщин по видам спорта.</w:t>
      </w:r>
    </w:p>
    <w:p w:rsidR="00DE2017" w:rsidRPr="00093089" w:rsidRDefault="00DE2017" w:rsidP="00135E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Региональным соревнованиям Спартакиады предшествуют отборочные соревнования в коллективах физической культуры Новосибирской областной организации Общества «Динамо».</w:t>
      </w:r>
    </w:p>
    <w:p w:rsidR="00DE2017" w:rsidRPr="00093089" w:rsidRDefault="00DE2017" w:rsidP="00135E30">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Главная суде</w:t>
      </w:r>
      <w:r w:rsidR="009343A0" w:rsidRPr="00093089">
        <w:rPr>
          <w:rFonts w:ascii="Times New Roman" w:eastAsia="Times New Roman" w:hAnsi="Times New Roman"/>
          <w:color w:val="000000" w:themeColor="text1"/>
          <w:sz w:val="28"/>
          <w:szCs w:val="28"/>
          <w:lang w:eastAsia="ru-RU"/>
        </w:rPr>
        <w:t>йская коллегия Спартакиады за 14</w:t>
      </w:r>
      <w:r w:rsidRPr="00093089">
        <w:rPr>
          <w:rFonts w:ascii="Times New Roman" w:eastAsia="Times New Roman" w:hAnsi="Times New Roman"/>
          <w:color w:val="000000" w:themeColor="text1"/>
          <w:sz w:val="28"/>
          <w:szCs w:val="28"/>
          <w:lang w:eastAsia="ru-RU"/>
        </w:rPr>
        <w:t xml:space="preserve"> дней до начала соревнований Спартакиады направляет официальный вызов командам, участвующим в Спартакиаде, и размещает на официальном сайте Новосибирской областной организ</w:t>
      </w:r>
      <w:r w:rsidR="00981D73" w:rsidRPr="00093089">
        <w:rPr>
          <w:rFonts w:ascii="Times New Roman" w:eastAsia="Times New Roman" w:hAnsi="Times New Roman"/>
          <w:color w:val="000000" w:themeColor="text1"/>
          <w:sz w:val="28"/>
          <w:szCs w:val="28"/>
          <w:lang w:eastAsia="ru-RU"/>
        </w:rPr>
        <w:t>ации Общества «Динамо» положение</w:t>
      </w:r>
      <w:r w:rsidRPr="00093089">
        <w:rPr>
          <w:rFonts w:ascii="Times New Roman" w:eastAsia="Times New Roman" w:hAnsi="Times New Roman"/>
          <w:color w:val="000000" w:themeColor="text1"/>
          <w:sz w:val="28"/>
          <w:szCs w:val="28"/>
          <w:lang w:eastAsia="ru-RU"/>
        </w:rPr>
        <w:t xml:space="preserve"> о проведении соревнований.</w:t>
      </w:r>
    </w:p>
    <w:p w:rsidR="00741A7E" w:rsidRPr="00093089" w:rsidRDefault="00741A7E" w:rsidP="00135E30">
      <w:pPr>
        <w:spacing w:after="0" w:line="240" w:lineRule="auto"/>
        <w:ind w:firstLine="709"/>
        <w:jc w:val="both"/>
        <w:rPr>
          <w:rFonts w:ascii="Times New Roman" w:hAnsi="Times New Roman"/>
          <w:color w:val="000000" w:themeColor="text1"/>
          <w:sz w:val="28"/>
          <w:szCs w:val="28"/>
          <w:lang w:eastAsia="ru-RU"/>
        </w:rPr>
      </w:pPr>
      <w:r w:rsidRPr="00093089">
        <w:rPr>
          <w:rFonts w:ascii="Times New Roman" w:hAnsi="Times New Roman"/>
          <w:color w:val="000000" w:themeColor="text1"/>
          <w:sz w:val="28"/>
          <w:szCs w:val="28"/>
          <w:lang w:eastAsia="ru-RU"/>
        </w:rPr>
        <w:t>В соответствии со ст. 26.2 Федерального закона от 04.12.2007 № 329-ФЗ «О физической культуре и спорте в Российской Федерации» запрещается противоправное влияние на результаты официального спортивного соревнования и участие в азартных играх, букмекерских конторах и тотализаторах путем заключения пари на спортивное соревнование.</w:t>
      </w:r>
    </w:p>
    <w:p w:rsidR="00741A7E" w:rsidRPr="00093089" w:rsidRDefault="00741A7E" w:rsidP="00FB13C8">
      <w:pPr>
        <w:spacing w:after="0" w:line="240" w:lineRule="auto"/>
        <w:ind w:firstLine="709"/>
        <w:jc w:val="both"/>
        <w:rPr>
          <w:rFonts w:ascii="Times New Roman" w:hAnsi="Times New Roman"/>
          <w:color w:val="000000" w:themeColor="text1"/>
          <w:sz w:val="28"/>
          <w:szCs w:val="28"/>
          <w:lang w:eastAsia="ru-RU"/>
        </w:rPr>
      </w:pPr>
    </w:p>
    <w:p w:rsidR="00741A7E" w:rsidRPr="00093089" w:rsidRDefault="00741A7E" w:rsidP="00FB13C8">
      <w:pPr>
        <w:numPr>
          <w:ilvl w:val="0"/>
          <w:numId w:val="4"/>
        </w:numPr>
        <w:spacing w:after="0" w:line="240" w:lineRule="auto"/>
        <w:jc w:val="center"/>
        <w:rPr>
          <w:rFonts w:ascii="Times New Roman" w:hAnsi="Times New Roman"/>
          <w:b/>
          <w:color w:val="000000" w:themeColor="text1"/>
          <w:sz w:val="28"/>
          <w:szCs w:val="28"/>
        </w:rPr>
      </w:pPr>
      <w:r w:rsidRPr="00093089">
        <w:rPr>
          <w:rFonts w:ascii="Times New Roman" w:hAnsi="Times New Roman"/>
          <w:b/>
          <w:color w:val="000000" w:themeColor="text1"/>
          <w:sz w:val="28"/>
          <w:szCs w:val="28"/>
        </w:rPr>
        <w:t>МЕСТО И СРОКИ ПРОВЕДЕНИЯ</w:t>
      </w:r>
    </w:p>
    <w:p w:rsidR="00741A7E" w:rsidRPr="00093089" w:rsidRDefault="00741A7E" w:rsidP="00FB13C8">
      <w:pPr>
        <w:spacing w:after="0" w:line="240" w:lineRule="auto"/>
        <w:ind w:firstLine="709"/>
        <w:jc w:val="both"/>
        <w:rPr>
          <w:rFonts w:ascii="Times New Roman" w:hAnsi="Times New Roman"/>
          <w:color w:val="000000" w:themeColor="text1"/>
          <w:sz w:val="28"/>
          <w:szCs w:val="28"/>
        </w:rPr>
      </w:pPr>
    </w:p>
    <w:p w:rsidR="006379D0" w:rsidRPr="00093089" w:rsidRDefault="006379D0" w:rsidP="00FB13C8">
      <w:pPr>
        <w:pStyle w:val="13"/>
        <w:shd w:val="clear" w:color="auto" w:fill="auto"/>
        <w:spacing w:before="0" w:line="240" w:lineRule="auto"/>
        <w:ind w:firstLine="567"/>
        <w:rPr>
          <w:color w:val="000000" w:themeColor="text1"/>
          <w:sz w:val="28"/>
          <w:szCs w:val="28"/>
        </w:rPr>
      </w:pPr>
      <w:r w:rsidRPr="00093089">
        <w:rPr>
          <w:color w:val="000000" w:themeColor="text1"/>
          <w:sz w:val="28"/>
          <w:szCs w:val="28"/>
        </w:rPr>
        <w:t xml:space="preserve">Спартакиада проводится в период с января по </w:t>
      </w:r>
      <w:r w:rsidR="0062747B" w:rsidRPr="00093089">
        <w:rPr>
          <w:color w:val="000000" w:themeColor="text1"/>
          <w:sz w:val="28"/>
          <w:szCs w:val="28"/>
        </w:rPr>
        <w:t>дека</w:t>
      </w:r>
      <w:r w:rsidRPr="00093089">
        <w:rPr>
          <w:color w:val="000000" w:themeColor="text1"/>
          <w:sz w:val="28"/>
          <w:szCs w:val="28"/>
        </w:rPr>
        <w:t>брь 20</w:t>
      </w:r>
      <w:r w:rsidR="00DD6022" w:rsidRPr="00093089">
        <w:rPr>
          <w:color w:val="000000" w:themeColor="text1"/>
          <w:sz w:val="28"/>
          <w:szCs w:val="28"/>
        </w:rPr>
        <w:t>2</w:t>
      </w:r>
      <w:r w:rsidR="00D77372">
        <w:rPr>
          <w:color w:val="000000" w:themeColor="text1"/>
          <w:sz w:val="28"/>
          <w:szCs w:val="28"/>
        </w:rPr>
        <w:t>1</w:t>
      </w:r>
      <w:r w:rsidRPr="00093089">
        <w:rPr>
          <w:color w:val="000000" w:themeColor="text1"/>
          <w:sz w:val="28"/>
          <w:szCs w:val="28"/>
        </w:rPr>
        <w:t xml:space="preserve"> года на спортивных объектах: </w:t>
      </w:r>
      <w:r w:rsidR="00F8328C" w:rsidRPr="00093089">
        <w:rPr>
          <w:color w:val="000000" w:themeColor="text1"/>
          <w:sz w:val="28"/>
          <w:szCs w:val="28"/>
        </w:rPr>
        <w:t xml:space="preserve">МБУ </w:t>
      </w:r>
      <w:r w:rsidRPr="00093089">
        <w:rPr>
          <w:color w:val="000000" w:themeColor="text1"/>
          <w:sz w:val="28"/>
          <w:szCs w:val="28"/>
        </w:rPr>
        <w:t>СШОР «</w:t>
      </w:r>
      <w:r w:rsidR="00F8328C" w:rsidRPr="00093089">
        <w:rPr>
          <w:color w:val="000000" w:themeColor="text1"/>
          <w:sz w:val="28"/>
          <w:szCs w:val="28"/>
        </w:rPr>
        <w:t xml:space="preserve">ЦИВС», МАУ </w:t>
      </w:r>
      <w:r w:rsidRPr="00093089">
        <w:rPr>
          <w:color w:val="000000" w:themeColor="text1"/>
          <w:sz w:val="28"/>
          <w:szCs w:val="28"/>
        </w:rPr>
        <w:t>СШ «Ц</w:t>
      </w:r>
      <w:r w:rsidR="00CD3041">
        <w:rPr>
          <w:color w:val="000000" w:themeColor="text1"/>
          <w:sz w:val="28"/>
          <w:szCs w:val="28"/>
        </w:rPr>
        <w:t>ЗВС</w:t>
      </w:r>
      <w:r w:rsidRPr="00093089">
        <w:rPr>
          <w:color w:val="000000" w:themeColor="text1"/>
          <w:sz w:val="28"/>
          <w:szCs w:val="28"/>
        </w:rPr>
        <w:t>» и МАУ ЦСП «Электрон».</w:t>
      </w:r>
    </w:p>
    <w:p w:rsidR="00F94998" w:rsidRDefault="006379D0" w:rsidP="00FB13C8">
      <w:pPr>
        <w:pStyle w:val="13"/>
        <w:shd w:val="clear" w:color="auto" w:fill="auto"/>
        <w:spacing w:before="0" w:line="240" w:lineRule="auto"/>
        <w:ind w:firstLine="567"/>
        <w:rPr>
          <w:color w:val="000000" w:themeColor="text1"/>
          <w:sz w:val="28"/>
          <w:szCs w:val="28"/>
        </w:rPr>
      </w:pPr>
      <w:r w:rsidRPr="00093089">
        <w:rPr>
          <w:color w:val="000000" w:themeColor="text1"/>
          <w:sz w:val="28"/>
          <w:szCs w:val="28"/>
        </w:rPr>
        <w:t>Сроки проведения указаны в программе спартакиады.</w:t>
      </w:r>
    </w:p>
    <w:p w:rsidR="00576A03" w:rsidRDefault="00CB5DB0" w:rsidP="00CB5DB0">
      <w:pPr>
        <w:ind w:right="142" w:firstLine="540"/>
        <w:jc w:val="both"/>
        <w:rPr>
          <w:rFonts w:ascii="Times New Roman" w:hAnsi="Times New Roman"/>
          <w:sz w:val="28"/>
          <w:szCs w:val="28"/>
        </w:rPr>
      </w:pPr>
      <w:r w:rsidRPr="003B787D">
        <w:rPr>
          <w:rFonts w:ascii="Times New Roman" w:hAnsi="Times New Roman"/>
          <w:sz w:val="28"/>
          <w:szCs w:val="28"/>
        </w:rPr>
        <w:t>Участие зрителей регламентируется нормативно-правовыми актами министерства физической культуры и спорта Новосибирской области, а также постановлениями Губернатора Новосибирской области.</w:t>
      </w:r>
    </w:p>
    <w:p w:rsidR="00CC669A" w:rsidRPr="00CB5DB0" w:rsidRDefault="00CC669A" w:rsidP="00CB5DB0">
      <w:pPr>
        <w:ind w:right="142" w:firstLine="540"/>
        <w:jc w:val="both"/>
        <w:rPr>
          <w:rFonts w:ascii="Times New Roman" w:hAnsi="Times New Roman"/>
          <w:sz w:val="28"/>
          <w:szCs w:val="28"/>
        </w:rPr>
      </w:pPr>
    </w:p>
    <w:p w:rsidR="000861B1" w:rsidRPr="00315A67" w:rsidRDefault="000861B1" w:rsidP="00FB13C8">
      <w:pPr>
        <w:autoSpaceDE w:val="0"/>
        <w:autoSpaceDN w:val="0"/>
        <w:adjustRightInd w:val="0"/>
        <w:spacing w:after="0" w:line="240" w:lineRule="auto"/>
        <w:rPr>
          <w:rFonts w:ascii="Times New Roman" w:eastAsia="Times New Roman" w:hAnsi="Times New Roman"/>
          <w:b/>
          <w:bCs/>
          <w:color w:val="000000" w:themeColor="text1"/>
          <w:sz w:val="28"/>
          <w:szCs w:val="28"/>
          <w:lang w:eastAsia="ru-RU"/>
        </w:rPr>
      </w:pPr>
    </w:p>
    <w:p w:rsidR="00DE2017" w:rsidRPr="00093089" w:rsidRDefault="00DE2017" w:rsidP="00FB13C8">
      <w:pPr>
        <w:numPr>
          <w:ilvl w:val="0"/>
          <w:numId w:val="4"/>
        </w:numPr>
        <w:autoSpaceDE w:val="0"/>
        <w:autoSpaceDN w:val="0"/>
        <w:adjustRightInd w:val="0"/>
        <w:spacing w:after="0" w:line="240" w:lineRule="auto"/>
        <w:jc w:val="center"/>
        <w:rPr>
          <w:rFonts w:ascii="Times New Roman" w:eastAsia="Times New Roman" w:hAnsi="Times New Roman"/>
          <w:b/>
          <w:bCs/>
          <w:color w:val="000000" w:themeColor="text1"/>
          <w:sz w:val="28"/>
          <w:szCs w:val="28"/>
          <w:lang w:eastAsia="ru-RU"/>
        </w:rPr>
      </w:pPr>
      <w:r w:rsidRPr="00093089">
        <w:rPr>
          <w:rFonts w:ascii="Times New Roman" w:eastAsia="Times New Roman" w:hAnsi="Times New Roman"/>
          <w:b/>
          <w:bCs/>
          <w:color w:val="000000" w:themeColor="text1"/>
          <w:sz w:val="28"/>
          <w:szCs w:val="28"/>
          <w:lang w:eastAsia="ru-RU"/>
        </w:rPr>
        <w:t xml:space="preserve"> ОРГАНИЗАТОРЫ СПАРТАКИАДЫ</w:t>
      </w:r>
    </w:p>
    <w:p w:rsidR="00CB5DB0" w:rsidRDefault="00CB5DB0" w:rsidP="000340E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DE2017" w:rsidRPr="00093089" w:rsidRDefault="00741A7E" w:rsidP="000340E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Организатором Спартакиады является</w:t>
      </w:r>
      <w:r w:rsidR="00DE2017" w:rsidRPr="00093089">
        <w:rPr>
          <w:rFonts w:ascii="Times New Roman" w:eastAsia="Times New Roman" w:hAnsi="Times New Roman"/>
          <w:color w:val="000000" w:themeColor="text1"/>
          <w:sz w:val="28"/>
          <w:szCs w:val="28"/>
          <w:lang w:eastAsia="ru-RU"/>
        </w:rPr>
        <w:t xml:space="preserve"> Новосибирская областная организация Общества «Динамо» (далее - НОО Общества «Динамо»).</w:t>
      </w:r>
    </w:p>
    <w:p w:rsidR="00741A7E" w:rsidRPr="00093089" w:rsidRDefault="00741A7E" w:rsidP="000340EF">
      <w:pPr>
        <w:spacing w:after="0" w:line="240" w:lineRule="auto"/>
        <w:ind w:firstLine="709"/>
        <w:jc w:val="both"/>
        <w:rPr>
          <w:rFonts w:ascii="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НОО Общества «Динамо» </w:t>
      </w:r>
      <w:r w:rsidRPr="00093089">
        <w:rPr>
          <w:rFonts w:ascii="Times New Roman" w:hAnsi="Times New Roman"/>
          <w:color w:val="000000" w:themeColor="text1"/>
          <w:sz w:val="28"/>
          <w:szCs w:val="28"/>
        </w:rPr>
        <w:t>уведомляет соответствующий территориальный орган</w:t>
      </w:r>
      <w:r w:rsidRPr="00093089">
        <w:rPr>
          <w:rFonts w:ascii="Times New Roman" w:hAnsi="Times New Roman"/>
          <w:color w:val="000000" w:themeColor="text1"/>
          <w:sz w:val="28"/>
          <w:szCs w:val="28"/>
          <w:lang w:eastAsia="ru-RU"/>
        </w:rPr>
        <w:t xml:space="preserve"> МВД о проведении соревнования, а также согласовывает с МВД </w:t>
      </w:r>
      <w:r w:rsidR="00A73DDE" w:rsidRPr="00093089">
        <w:rPr>
          <w:rFonts w:ascii="Times New Roman" w:hAnsi="Times New Roman"/>
          <w:color w:val="000000" w:themeColor="text1"/>
          <w:sz w:val="28"/>
          <w:szCs w:val="28"/>
          <w:lang w:eastAsia="ru-RU"/>
        </w:rPr>
        <w:t>п</w:t>
      </w:r>
      <w:r w:rsidRPr="00093089">
        <w:rPr>
          <w:rFonts w:ascii="Times New Roman" w:hAnsi="Times New Roman"/>
          <w:color w:val="000000" w:themeColor="text1"/>
          <w:sz w:val="28"/>
          <w:szCs w:val="28"/>
          <w:lang w:eastAsia="ru-RU"/>
        </w:rPr>
        <w:t>лан мероприятий по обеспечению общественного порядка и общественной безопасности при проведении соревнования.</w:t>
      </w:r>
    </w:p>
    <w:p w:rsidR="00741A7E" w:rsidRPr="00093089" w:rsidRDefault="00741A7E" w:rsidP="000340EF">
      <w:pPr>
        <w:shd w:val="clear" w:color="auto" w:fill="FFFFFF"/>
        <w:tabs>
          <w:tab w:val="left" w:pos="993"/>
        </w:tabs>
        <w:spacing w:after="0" w:line="240" w:lineRule="auto"/>
        <w:ind w:firstLine="709"/>
        <w:jc w:val="both"/>
        <w:rPr>
          <w:rFonts w:ascii="Times New Roman" w:hAnsi="Times New Roman"/>
          <w:color w:val="000000" w:themeColor="text1"/>
          <w:sz w:val="28"/>
          <w:szCs w:val="28"/>
        </w:rPr>
      </w:pPr>
      <w:r w:rsidRPr="00093089">
        <w:rPr>
          <w:rFonts w:ascii="Times New Roman" w:eastAsia="Times New Roman" w:hAnsi="Times New Roman"/>
          <w:color w:val="000000" w:themeColor="text1"/>
          <w:sz w:val="28"/>
          <w:szCs w:val="28"/>
          <w:lang w:eastAsia="ru-RU"/>
        </w:rPr>
        <w:t xml:space="preserve">НОО Общества «Динамо» </w:t>
      </w:r>
      <w:r w:rsidRPr="00093089">
        <w:rPr>
          <w:rFonts w:ascii="Times New Roman" w:hAnsi="Times New Roman"/>
          <w:color w:val="000000" w:themeColor="text1"/>
          <w:sz w:val="28"/>
          <w:szCs w:val="28"/>
        </w:rPr>
        <w:t xml:space="preserve">информирует Управление </w:t>
      </w:r>
      <w:proofErr w:type="spellStart"/>
      <w:r w:rsidRPr="00093089">
        <w:rPr>
          <w:rFonts w:ascii="Times New Roman" w:hAnsi="Times New Roman"/>
          <w:color w:val="000000" w:themeColor="text1"/>
          <w:sz w:val="28"/>
          <w:szCs w:val="28"/>
        </w:rPr>
        <w:t>Роспотребнадзора</w:t>
      </w:r>
      <w:proofErr w:type="spellEnd"/>
      <w:r w:rsidRPr="00093089">
        <w:rPr>
          <w:rFonts w:ascii="Times New Roman" w:hAnsi="Times New Roman"/>
          <w:color w:val="000000" w:themeColor="text1"/>
          <w:sz w:val="28"/>
          <w:szCs w:val="28"/>
        </w:rPr>
        <w:t xml:space="preserve"> по Новосибирской области о проведении мероприятия.</w:t>
      </w:r>
    </w:p>
    <w:p w:rsidR="00DE2017" w:rsidRPr="00093089" w:rsidRDefault="00DE2017" w:rsidP="000340EF">
      <w:pPr>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Спартакиада </w:t>
      </w:r>
      <w:r w:rsidR="00636B08" w:rsidRPr="00093089">
        <w:rPr>
          <w:rFonts w:ascii="Times New Roman" w:eastAsia="Times New Roman" w:hAnsi="Times New Roman"/>
          <w:color w:val="000000" w:themeColor="text1"/>
          <w:sz w:val="28"/>
          <w:szCs w:val="28"/>
          <w:lang w:eastAsia="ru-RU"/>
        </w:rPr>
        <w:t>проводится</w:t>
      </w:r>
      <w:r w:rsidR="00CB5DB0">
        <w:rPr>
          <w:rFonts w:ascii="Times New Roman" w:eastAsia="Times New Roman" w:hAnsi="Times New Roman"/>
          <w:color w:val="000000" w:themeColor="text1"/>
          <w:sz w:val="28"/>
          <w:szCs w:val="28"/>
          <w:lang w:eastAsia="ru-RU"/>
        </w:rPr>
        <w:t xml:space="preserve"> при поддержке</w:t>
      </w:r>
      <w:r w:rsidRPr="00093089">
        <w:rPr>
          <w:rFonts w:ascii="Times New Roman" w:eastAsia="Times New Roman" w:hAnsi="Times New Roman"/>
          <w:color w:val="000000" w:themeColor="text1"/>
          <w:sz w:val="28"/>
          <w:szCs w:val="28"/>
          <w:lang w:eastAsia="ru-RU"/>
        </w:rPr>
        <w:t xml:space="preserve"> </w:t>
      </w:r>
      <w:r w:rsidR="00A25364" w:rsidRPr="00093089">
        <w:rPr>
          <w:rFonts w:ascii="Times New Roman" w:eastAsia="Times New Roman" w:hAnsi="Times New Roman"/>
          <w:color w:val="000000" w:themeColor="text1"/>
          <w:sz w:val="28"/>
          <w:szCs w:val="28"/>
          <w:lang w:eastAsia="ru-RU"/>
        </w:rPr>
        <w:t>Министерства</w:t>
      </w:r>
      <w:r w:rsidRPr="00093089">
        <w:rPr>
          <w:rFonts w:ascii="Times New Roman" w:eastAsia="Times New Roman" w:hAnsi="Times New Roman"/>
          <w:color w:val="000000" w:themeColor="text1"/>
          <w:sz w:val="28"/>
          <w:szCs w:val="28"/>
          <w:lang w:eastAsia="ru-RU"/>
        </w:rPr>
        <w:t xml:space="preserve"> физической культуры и спорта Новосибирской области, Управления физической культуры и сп</w:t>
      </w:r>
      <w:r w:rsidR="00E12FAA" w:rsidRPr="00093089">
        <w:rPr>
          <w:rFonts w:ascii="Times New Roman" w:eastAsia="Times New Roman" w:hAnsi="Times New Roman"/>
          <w:color w:val="000000" w:themeColor="text1"/>
          <w:sz w:val="28"/>
          <w:szCs w:val="28"/>
          <w:lang w:eastAsia="ru-RU"/>
        </w:rPr>
        <w:t>орта мэрии города Новосибирска, МАУ «Стадион»,</w:t>
      </w:r>
      <w:r w:rsidRPr="00093089">
        <w:rPr>
          <w:rFonts w:ascii="Times New Roman" w:eastAsia="Times New Roman" w:hAnsi="Times New Roman"/>
          <w:color w:val="000000" w:themeColor="text1"/>
          <w:sz w:val="28"/>
          <w:szCs w:val="28"/>
          <w:lang w:eastAsia="ru-RU"/>
        </w:rPr>
        <w:t xml:space="preserve"> </w:t>
      </w:r>
      <w:r w:rsidR="00F8328C" w:rsidRPr="00093089">
        <w:rPr>
          <w:rFonts w:ascii="Times New Roman" w:eastAsia="Times New Roman" w:hAnsi="Times New Roman"/>
          <w:sz w:val="28"/>
          <w:szCs w:val="28"/>
          <w:lang w:eastAsia="ru-RU"/>
        </w:rPr>
        <w:t xml:space="preserve">МБУ </w:t>
      </w:r>
      <w:r w:rsidRPr="00093089">
        <w:rPr>
          <w:rFonts w:ascii="Times New Roman" w:eastAsia="Times New Roman" w:hAnsi="Times New Roman"/>
          <w:sz w:val="28"/>
          <w:szCs w:val="28"/>
          <w:lang w:eastAsia="ru-RU"/>
        </w:rPr>
        <w:t xml:space="preserve">СШОР </w:t>
      </w:r>
      <w:r w:rsidRPr="00093089">
        <w:rPr>
          <w:rFonts w:ascii="Times New Roman" w:eastAsia="Times New Roman" w:hAnsi="Times New Roman"/>
          <w:color w:val="000000" w:themeColor="text1"/>
          <w:sz w:val="28"/>
          <w:szCs w:val="28"/>
          <w:lang w:eastAsia="ru-RU"/>
        </w:rPr>
        <w:t>«</w:t>
      </w:r>
      <w:r w:rsidR="00F8328C" w:rsidRPr="00093089">
        <w:rPr>
          <w:rFonts w:ascii="Times New Roman" w:eastAsia="Times New Roman" w:hAnsi="Times New Roman"/>
          <w:color w:val="000000" w:themeColor="text1"/>
          <w:sz w:val="28"/>
          <w:szCs w:val="28"/>
          <w:lang w:eastAsia="ru-RU"/>
        </w:rPr>
        <w:t xml:space="preserve">ЦИВС», МАУ </w:t>
      </w:r>
      <w:r w:rsidR="00CD3041">
        <w:rPr>
          <w:rFonts w:ascii="Times New Roman" w:eastAsia="Times New Roman" w:hAnsi="Times New Roman"/>
          <w:color w:val="000000" w:themeColor="text1"/>
          <w:sz w:val="28"/>
          <w:szCs w:val="28"/>
          <w:lang w:eastAsia="ru-RU"/>
        </w:rPr>
        <w:t>СШ</w:t>
      </w:r>
      <w:r w:rsidRPr="00093089">
        <w:rPr>
          <w:rFonts w:ascii="Times New Roman" w:eastAsia="Times New Roman" w:hAnsi="Times New Roman"/>
          <w:color w:val="000000" w:themeColor="text1"/>
          <w:sz w:val="28"/>
          <w:szCs w:val="28"/>
          <w:lang w:eastAsia="ru-RU"/>
        </w:rPr>
        <w:t xml:space="preserve"> «Ц</w:t>
      </w:r>
      <w:r w:rsidR="00CD3041">
        <w:rPr>
          <w:rFonts w:ascii="Times New Roman" w:eastAsia="Times New Roman" w:hAnsi="Times New Roman"/>
          <w:color w:val="000000" w:themeColor="text1"/>
          <w:sz w:val="28"/>
          <w:szCs w:val="28"/>
          <w:lang w:eastAsia="ru-RU"/>
        </w:rPr>
        <w:t>ЗВС</w:t>
      </w:r>
      <w:r w:rsidRPr="00093089">
        <w:rPr>
          <w:rFonts w:ascii="Times New Roman" w:eastAsia="Times New Roman" w:hAnsi="Times New Roman"/>
          <w:color w:val="000000" w:themeColor="text1"/>
          <w:sz w:val="28"/>
          <w:szCs w:val="28"/>
          <w:lang w:eastAsia="ru-RU"/>
        </w:rPr>
        <w:t>», МАУ ЦСП «Электрон»</w:t>
      </w:r>
      <w:r w:rsidR="00741A7E" w:rsidRPr="00093089">
        <w:rPr>
          <w:rFonts w:ascii="Times New Roman" w:eastAsia="Times New Roman" w:hAnsi="Times New Roman"/>
          <w:color w:val="000000" w:themeColor="text1"/>
          <w:sz w:val="28"/>
          <w:szCs w:val="28"/>
          <w:lang w:eastAsia="ru-RU"/>
        </w:rPr>
        <w:t>,</w:t>
      </w:r>
      <w:r w:rsidR="00636B08" w:rsidRPr="00093089">
        <w:rPr>
          <w:rFonts w:ascii="Times New Roman" w:eastAsia="Times New Roman" w:hAnsi="Times New Roman"/>
          <w:color w:val="000000" w:themeColor="text1"/>
          <w:sz w:val="28"/>
          <w:szCs w:val="28"/>
          <w:lang w:eastAsia="ru-RU"/>
        </w:rPr>
        <w:t xml:space="preserve"> ГАУ НСО «Дирекция </w:t>
      </w:r>
      <w:r w:rsidR="00636B08" w:rsidRPr="00093089">
        <w:rPr>
          <w:rStyle w:val="af"/>
          <w:rFonts w:ascii="Times New Roman" w:hAnsi="Times New Roman"/>
          <w:b w:val="0"/>
          <w:color w:val="000000" w:themeColor="text1"/>
          <w:sz w:val="27"/>
          <w:szCs w:val="27"/>
          <w:shd w:val="clear" w:color="auto" w:fill="FFFFFF"/>
        </w:rPr>
        <w:t>спортивных мероприятий</w:t>
      </w:r>
      <w:r w:rsidR="00636B08" w:rsidRPr="00093089">
        <w:rPr>
          <w:rFonts w:ascii="Times New Roman" w:eastAsia="Times New Roman" w:hAnsi="Times New Roman"/>
          <w:color w:val="000000" w:themeColor="text1"/>
          <w:sz w:val="28"/>
          <w:szCs w:val="28"/>
          <w:lang w:eastAsia="ru-RU"/>
        </w:rPr>
        <w:t>»</w:t>
      </w:r>
      <w:r w:rsidRPr="00093089">
        <w:rPr>
          <w:rFonts w:ascii="Times New Roman" w:eastAsia="Times New Roman" w:hAnsi="Times New Roman"/>
          <w:color w:val="000000" w:themeColor="text1"/>
          <w:sz w:val="28"/>
          <w:szCs w:val="28"/>
          <w:lang w:eastAsia="ru-RU"/>
        </w:rPr>
        <w:t>.</w:t>
      </w:r>
    </w:p>
    <w:p w:rsidR="00F94998" w:rsidRPr="00093089" w:rsidRDefault="00F94998" w:rsidP="000340EF">
      <w:pPr>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Министерство физической культуры и спорта Новосибирской области и управление физической культуры и спорта мэрии города Новосибирска осуществляют содействие в части информационной поддержки спортивного мероприятия.</w:t>
      </w:r>
    </w:p>
    <w:p w:rsidR="00F94998" w:rsidRPr="00093089" w:rsidRDefault="00F8328C" w:rsidP="000340E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МБУ СШОР «ЦИВС», МАУ </w:t>
      </w:r>
      <w:r w:rsidR="00F94998" w:rsidRPr="00093089">
        <w:rPr>
          <w:rFonts w:ascii="Times New Roman" w:eastAsia="Times New Roman" w:hAnsi="Times New Roman"/>
          <w:color w:val="000000" w:themeColor="text1"/>
          <w:sz w:val="28"/>
          <w:szCs w:val="28"/>
          <w:lang w:eastAsia="ru-RU"/>
        </w:rPr>
        <w:t>СШ «</w:t>
      </w:r>
      <w:r w:rsidR="00CD3041">
        <w:rPr>
          <w:rFonts w:ascii="Times New Roman" w:eastAsia="Times New Roman" w:hAnsi="Times New Roman"/>
          <w:color w:val="000000" w:themeColor="text1"/>
          <w:sz w:val="28"/>
          <w:szCs w:val="28"/>
          <w:lang w:eastAsia="ru-RU"/>
        </w:rPr>
        <w:t>ЦЗВС</w:t>
      </w:r>
      <w:r w:rsidR="00F94998" w:rsidRPr="00093089">
        <w:rPr>
          <w:rFonts w:ascii="Times New Roman" w:eastAsia="Times New Roman" w:hAnsi="Times New Roman"/>
          <w:color w:val="000000" w:themeColor="text1"/>
          <w:sz w:val="28"/>
          <w:szCs w:val="28"/>
          <w:lang w:eastAsia="ru-RU"/>
        </w:rPr>
        <w:t>» и МАУ ЦСП «Электрон» осуществляют содействие в части предоставления муниципального имущества, для проведения спартакиады, в порядке, определенном законодательством РФ и нормативно-правовыми актами муниципального образования – города Новосибирска.</w:t>
      </w:r>
    </w:p>
    <w:p w:rsidR="00741A7E" w:rsidRPr="00093089" w:rsidRDefault="00741A7E" w:rsidP="000340E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Непосредственное проведение соревнований возлагается на отдел физической подготовки  и учебно-спортивной работы НОО Общества «Динамо» и главные судейские коллегии по видам спорта утвержденные приказом НОО Общества «Динамо».</w:t>
      </w:r>
    </w:p>
    <w:p w:rsidR="00741A7E" w:rsidRDefault="00741A7E" w:rsidP="000340E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Главный судья 7</w:t>
      </w:r>
      <w:r w:rsidR="00D77372">
        <w:rPr>
          <w:rFonts w:ascii="Times New Roman" w:eastAsia="Times New Roman" w:hAnsi="Times New Roman"/>
          <w:color w:val="000000" w:themeColor="text1"/>
          <w:sz w:val="28"/>
          <w:szCs w:val="28"/>
          <w:lang w:eastAsia="ru-RU"/>
        </w:rPr>
        <w:t>4</w:t>
      </w:r>
      <w:r w:rsidRPr="00093089">
        <w:rPr>
          <w:rFonts w:ascii="Times New Roman" w:eastAsia="Times New Roman" w:hAnsi="Times New Roman"/>
          <w:color w:val="000000" w:themeColor="text1"/>
          <w:sz w:val="28"/>
          <w:szCs w:val="28"/>
          <w:lang w:eastAsia="ru-RU"/>
        </w:rPr>
        <w:t>-й комплексной Спартакиады - полковник внутренней службы Соболев Артем Иванович.</w:t>
      </w:r>
    </w:p>
    <w:p w:rsidR="00C5510B" w:rsidRPr="00C5510B" w:rsidRDefault="00C5510B" w:rsidP="00C5510B">
      <w:pPr>
        <w:autoSpaceDE w:val="0"/>
        <w:autoSpaceDN w:val="0"/>
        <w:adjustRightInd w:val="0"/>
        <w:spacing w:after="0" w:line="240" w:lineRule="auto"/>
        <w:ind w:firstLine="709"/>
        <w:jc w:val="both"/>
        <w:rPr>
          <w:rFonts w:ascii="Times New Roman" w:eastAsia="Times New Roman" w:hAnsi="Times New Roman"/>
          <w:b/>
          <w:color w:val="000000" w:themeColor="text1"/>
          <w:sz w:val="28"/>
          <w:szCs w:val="28"/>
          <w:u w:val="single"/>
          <w:lang w:eastAsia="ru-RU"/>
        </w:rPr>
      </w:pPr>
      <w:r w:rsidRPr="00C514CA">
        <w:rPr>
          <w:rFonts w:ascii="Times New Roman" w:eastAsia="Times New Roman" w:hAnsi="Times New Roman"/>
          <w:color w:val="000000" w:themeColor="text1"/>
          <w:sz w:val="28"/>
          <w:szCs w:val="28"/>
          <w:lang w:eastAsia="ru-RU"/>
        </w:rPr>
        <w:t>МБУ СШОР «ЦИВС» принимает на себя обязательства в рамках выполнения муниципального задания на 2021 год выполнить муниципальную работу «Участие в организации официальных спортивных мероприятий» для проведения вышеуказанных соревнований с заключением с организатором Соревнований договора о выполнении работы в рамках муниципального задания.</w:t>
      </w:r>
    </w:p>
    <w:p w:rsidR="00DE2017" w:rsidRPr="00093089" w:rsidRDefault="00DE2017" w:rsidP="000340EF">
      <w:pPr>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НОО Общества «Динамо» обязана обеспечить соблюдение требований Гражданского кодекса РФ об интеллектуальной собственности, и несет ответственность за нарушение авторских и смежных прав при публичном исполнении музыкальных произведений, публичной трансляции радио и телепередач.</w:t>
      </w:r>
    </w:p>
    <w:p w:rsidR="00DE2017" w:rsidRPr="00093089" w:rsidRDefault="00DE2017" w:rsidP="000340EF">
      <w:pPr>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НОО  Общества «Динамо» совместно с ГСК осуществляют действия в отношении персональных данных участников вышеуказанных мероприятий согласно Федеральному  закону  №152-ФЗ от 27.07.2006 "О персональных данных".</w:t>
      </w:r>
    </w:p>
    <w:p w:rsidR="00CC6874" w:rsidRPr="00093089" w:rsidRDefault="00CC6874" w:rsidP="00FB13C8">
      <w:pPr>
        <w:spacing w:after="0" w:line="240" w:lineRule="auto"/>
        <w:jc w:val="both"/>
        <w:rPr>
          <w:rFonts w:ascii="Times New Roman" w:eastAsia="Times New Roman" w:hAnsi="Times New Roman"/>
          <w:color w:val="000000" w:themeColor="text1"/>
          <w:sz w:val="28"/>
          <w:szCs w:val="28"/>
          <w:lang w:eastAsia="ru-RU"/>
        </w:rPr>
      </w:pPr>
    </w:p>
    <w:p w:rsidR="00DE2017" w:rsidRPr="00093089" w:rsidRDefault="00DE2017" w:rsidP="00FB13C8">
      <w:pPr>
        <w:numPr>
          <w:ilvl w:val="0"/>
          <w:numId w:val="4"/>
        </w:numPr>
        <w:spacing w:after="0" w:line="240" w:lineRule="auto"/>
        <w:jc w:val="center"/>
        <w:rPr>
          <w:rFonts w:ascii="Times New Roman" w:eastAsia="Times New Roman" w:hAnsi="Times New Roman"/>
          <w:b/>
          <w:color w:val="000000" w:themeColor="text1"/>
          <w:sz w:val="28"/>
          <w:szCs w:val="28"/>
          <w:lang w:eastAsia="ru-RU"/>
        </w:rPr>
      </w:pPr>
      <w:r w:rsidRPr="00093089">
        <w:rPr>
          <w:rFonts w:ascii="Times New Roman" w:eastAsia="Times New Roman" w:hAnsi="Times New Roman"/>
          <w:b/>
          <w:color w:val="000000" w:themeColor="text1"/>
          <w:sz w:val="28"/>
          <w:szCs w:val="28"/>
          <w:lang w:eastAsia="ru-RU"/>
        </w:rPr>
        <w:t>Т</w:t>
      </w:r>
      <w:r w:rsidR="00E12FAA" w:rsidRPr="00093089">
        <w:rPr>
          <w:rFonts w:ascii="Times New Roman" w:eastAsia="Times New Roman" w:hAnsi="Times New Roman"/>
          <w:b/>
          <w:color w:val="000000" w:themeColor="text1"/>
          <w:sz w:val="28"/>
          <w:szCs w:val="28"/>
          <w:lang w:eastAsia="ru-RU"/>
        </w:rPr>
        <w:t>РЕБОВАНИЯ К УЧАСТНИКАМ И УСЛОВИЯ</w:t>
      </w:r>
      <w:r w:rsidRPr="00093089">
        <w:rPr>
          <w:rFonts w:ascii="Times New Roman" w:eastAsia="Times New Roman" w:hAnsi="Times New Roman"/>
          <w:b/>
          <w:color w:val="000000" w:themeColor="text1"/>
          <w:sz w:val="28"/>
          <w:szCs w:val="28"/>
          <w:lang w:eastAsia="ru-RU"/>
        </w:rPr>
        <w:t xml:space="preserve"> ИХ ДОПУСКА</w:t>
      </w:r>
    </w:p>
    <w:p w:rsidR="00E12FAA" w:rsidRPr="00093089" w:rsidRDefault="00E12FAA" w:rsidP="00FB13C8">
      <w:pPr>
        <w:spacing w:after="0" w:line="240" w:lineRule="auto"/>
        <w:jc w:val="both"/>
        <w:rPr>
          <w:rFonts w:ascii="Times New Roman" w:eastAsia="Times New Roman" w:hAnsi="Times New Roman"/>
          <w:color w:val="000000" w:themeColor="text1"/>
          <w:sz w:val="28"/>
          <w:szCs w:val="28"/>
          <w:lang w:eastAsia="ru-RU"/>
        </w:rPr>
      </w:pPr>
    </w:p>
    <w:p w:rsidR="00DE2017" w:rsidRPr="00093089" w:rsidRDefault="00DE2017" w:rsidP="000340EF">
      <w:pPr>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093089">
        <w:rPr>
          <w:rFonts w:ascii="Times New Roman" w:eastAsia="Times New Roman" w:hAnsi="Times New Roman"/>
          <w:color w:val="000000" w:themeColor="text1"/>
          <w:sz w:val="28"/>
          <w:szCs w:val="28"/>
          <w:lang w:eastAsia="ru-RU"/>
        </w:rPr>
        <w:t>Основанием для допуска спортсмена к спортивным Соревнованиям по медицинским заключениям являетс</w:t>
      </w:r>
      <w:r w:rsidR="00E12FAA" w:rsidRPr="00093089">
        <w:rPr>
          <w:rFonts w:ascii="Times New Roman" w:eastAsia="Times New Roman" w:hAnsi="Times New Roman"/>
          <w:color w:val="000000" w:themeColor="text1"/>
          <w:sz w:val="28"/>
          <w:szCs w:val="28"/>
          <w:lang w:eastAsia="ru-RU"/>
        </w:rPr>
        <w:t>я заявка с отметкой «Допущен» (П</w:t>
      </w:r>
      <w:r w:rsidRPr="00093089">
        <w:rPr>
          <w:rFonts w:ascii="Times New Roman" w:eastAsia="Times New Roman" w:hAnsi="Times New Roman"/>
          <w:color w:val="000000" w:themeColor="text1"/>
          <w:sz w:val="28"/>
          <w:szCs w:val="28"/>
          <w:lang w:eastAsia="ru-RU"/>
        </w:rPr>
        <w:t xml:space="preserve">риложение </w:t>
      </w:r>
      <w:r w:rsidR="00CD3041">
        <w:rPr>
          <w:rFonts w:ascii="Times New Roman" w:eastAsia="Times New Roman" w:hAnsi="Times New Roman"/>
          <w:color w:val="000000" w:themeColor="text1"/>
          <w:sz w:val="28"/>
          <w:szCs w:val="28"/>
          <w:lang w:eastAsia="ru-RU"/>
        </w:rPr>
        <w:t>3</w:t>
      </w:r>
      <w:r w:rsidRPr="00093089">
        <w:rPr>
          <w:rFonts w:ascii="Times New Roman" w:eastAsia="Times New Roman" w:hAnsi="Times New Roman"/>
          <w:color w:val="000000" w:themeColor="text1"/>
          <w:sz w:val="28"/>
          <w:szCs w:val="28"/>
          <w:lang w:eastAsia="ru-RU"/>
        </w:rPr>
        <w:t xml:space="preserve">) </w:t>
      </w:r>
      <w:r w:rsidRPr="00093089">
        <w:rPr>
          <w:rFonts w:ascii="Times New Roman" w:eastAsia="Times New Roman" w:hAnsi="Times New Roman"/>
          <w:color w:val="000000" w:themeColor="text1"/>
          <w:sz w:val="28"/>
          <w:szCs w:val="28"/>
          <w:lang w:eastAsia="ru-RU"/>
        </w:rPr>
        <w:lastRenderedPageBreak/>
        <w:t xml:space="preserve">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w:t>
      </w:r>
      <w:proofErr w:type="gramEnd"/>
    </w:p>
    <w:p w:rsidR="00DE2017" w:rsidRPr="00093089" w:rsidRDefault="00DE2017" w:rsidP="000340EF">
      <w:pPr>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К участию в соревнованиях Спартакиады допускаются граждане Российской Федерации - члены Общества «Динамо», достигшие 18-летнего возраста на день начала соревнований.</w:t>
      </w:r>
    </w:p>
    <w:p w:rsidR="007D2158" w:rsidRPr="00093089" w:rsidRDefault="00357FA0" w:rsidP="000340E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Arial Unicode MS" w:hAnsi="Times New Roman"/>
          <w:color w:val="000000" w:themeColor="text1"/>
          <w:sz w:val="28"/>
          <w:szCs w:val="28"/>
          <w:u w:color="000000"/>
          <w:bdr w:val="nil"/>
          <w:lang w:eastAsia="ru-RU"/>
        </w:rPr>
        <w:t xml:space="preserve">Все участники должны быть застрахованы. </w:t>
      </w:r>
      <w:r w:rsidR="007D2158" w:rsidRPr="00093089">
        <w:rPr>
          <w:rFonts w:ascii="Times New Roman" w:eastAsia="Times New Roman" w:hAnsi="Times New Roman"/>
          <w:color w:val="000000" w:themeColor="text1"/>
          <w:sz w:val="28"/>
          <w:szCs w:val="28"/>
        </w:rPr>
        <w:t>Государственное страхование участник</w:t>
      </w:r>
      <w:r w:rsidR="00930802">
        <w:rPr>
          <w:rFonts w:ascii="Times New Roman" w:eastAsia="Times New Roman" w:hAnsi="Times New Roman"/>
          <w:color w:val="000000" w:themeColor="text1"/>
          <w:sz w:val="28"/>
          <w:szCs w:val="28"/>
        </w:rPr>
        <w:t>ов соревнований – сотрудников</w:t>
      </w:r>
      <w:r w:rsidR="00E97392">
        <w:rPr>
          <w:rFonts w:ascii="Times New Roman" w:eastAsia="Times New Roman" w:hAnsi="Times New Roman"/>
          <w:color w:val="000000" w:themeColor="text1"/>
          <w:sz w:val="28"/>
          <w:szCs w:val="28"/>
        </w:rPr>
        <w:t xml:space="preserve"> </w:t>
      </w:r>
      <w:r w:rsidR="00E97392" w:rsidRPr="00093089">
        <w:rPr>
          <w:rFonts w:ascii="Times New Roman" w:eastAsia="Times New Roman" w:hAnsi="Times New Roman"/>
          <w:color w:val="000000" w:themeColor="text1"/>
          <w:sz w:val="28"/>
          <w:szCs w:val="28"/>
          <w:lang w:eastAsia="ru-RU"/>
        </w:rPr>
        <w:t>и военнослужащи</w:t>
      </w:r>
      <w:r w:rsidR="00E97392">
        <w:rPr>
          <w:rFonts w:ascii="Times New Roman" w:eastAsia="Times New Roman" w:hAnsi="Times New Roman"/>
          <w:color w:val="000000" w:themeColor="text1"/>
          <w:sz w:val="28"/>
          <w:szCs w:val="28"/>
          <w:lang w:eastAsia="ru-RU"/>
        </w:rPr>
        <w:t>х</w:t>
      </w:r>
      <w:r w:rsidR="00E97392" w:rsidRPr="00093089">
        <w:rPr>
          <w:rFonts w:ascii="Times New Roman" w:eastAsia="Times New Roman" w:hAnsi="Times New Roman"/>
          <w:color w:val="000000" w:themeColor="text1"/>
          <w:sz w:val="28"/>
          <w:szCs w:val="28"/>
          <w:lang w:eastAsia="ru-RU"/>
        </w:rPr>
        <w:t xml:space="preserve"> </w:t>
      </w:r>
      <w:r w:rsidR="00E97392">
        <w:rPr>
          <w:rFonts w:ascii="Times New Roman" w:eastAsia="Times New Roman" w:hAnsi="Times New Roman"/>
          <w:color w:val="000000" w:themeColor="text1"/>
          <w:sz w:val="28"/>
          <w:szCs w:val="28"/>
          <w:lang w:eastAsia="ru-RU"/>
        </w:rPr>
        <w:t>федеральных органов исполнительной власти</w:t>
      </w:r>
      <w:r w:rsidR="007D2158" w:rsidRPr="00093089">
        <w:rPr>
          <w:rFonts w:ascii="Times New Roman" w:eastAsia="Times New Roman" w:hAnsi="Times New Roman"/>
          <w:color w:val="000000" w:themeColor="text1"/>
          <w:sz w:val="28"/>
          <w:szCs w:val="28"/>
        </w:rPr>
        <w:t xml:space="preserve"> Российской Федерации осуществляется в ведомствах в установленном порядке. Участие в соревнованиях </w:t>
      </w:r>
      <w:r w:rsidR="00CF7D06">
        <w:rPr>
          <w:rFonts w:ascii="Times New Roman" w:eastAsia="Times New Roman" w:hAnsi="Times New Roman"/>
          <w:color w:val="000000" w:themeColor="text1"/>
          <w:sz w:val="28"/>
          <w:szCs w:val="28"/>
        </w:rPr>
        <w:t>Ф</w:t>
      </w:r>
      <w:r w:rsidR="007D2158" w:rsidRPr="00093089">
        <w:rPr>
          <w:rFonts w:ascii="Times New Roman" w:eastAsia="Times New Roman" w:hAnsi="Times New Roman"/>
          <w:color w:val="000000" w:themeColor="text1"/>
          <w:sz w:val="28"/>
          <w:szCs w:val="28"/>
        </w:rPr>
        <w:t>едеральных государственных гражданских служащих (гражданских специалистов) и других гражданских лиц – членов Общества «Динамо» осуществляется только при наличии оригинала договора о страховании жизни и здоровья от несчастных случаев при занятии спортом</w:t>
      </w:r>
      <w:r w:rsidR="007D2158" w:rsidRPr="00093089">
        <w:rPr>
          <w:rFonts w:ascii="Times New Roman" w:eastAsia="Times New Roman" w:hAnsi="Times New Roman"/>
          <w:color w:val="000000" w:themeColor="text1"/>
          <w:sz w:val="28"/>
          <w:szCs w:val="28"/>
          <w:lang w:eastAsia="ru-RU"/>
        </w:rPr>
        <w:t>.</w:t>
      </w:r>
    </w:p>
    <w:p w:rsidR="00E12FAA" w:rsidRPr="00093089" w:rsidRDefault="00E12FAA" w:rsidP="000340EF">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Форма одежды спортсменов для прохождения комиссии по допуску к соревнованиям и участия в торжественных церемониях открытия, награждения победителей и призеров - единая (спортивный костюм с символикой Общества «Динамо», военная форма).</w:t>
      </w:r>
    </w:p>
    <w:p w:rsidR="00DE2017" w:rsidRPr="00093089" w:rsidRDefault="00DE2017" w:rsidP="000340EF">
      <w:pPr>
        <w:spacing w:after="0" w:line="240" w:lineRule="auto"/>
        <w:ind w:firstLine="709"/>
        <w:jc w:val="both"/>
        <w:rPr>
          <w:rFonts w:ascii="Times New Roman" w:eastAsia="Times New Roman" w:hAnsi="Times New Roman"/>
          <w:color w:val="000000" w:themeColor="text1"/>
          <w:sz w:val="28"/>
          <w:szCs w:val="28"/>
          <w:lang w:eastAsia="ru-RU"/>
        </w:rPr>
      </w:pPr>
      <w:proofErr w:type="gramStart"/>
      <w:r w:rsidRPr="00093089">
        <w:rPr>
          <w:rFonts w:ascii="Times New Roman" w:eastAsia="Times New Roman" w:hAnsi="Times New Roman"/>
          <w:color w:val="000000" w:themeColor="text1"/>
          <w:sz w:val="28"/>
          <w:szCs w:val="28"/>
          <w:lang w:eastAsia="ru-RU"/>
        </w:rPr>
        <w:t xml:space="preserve">Аттестованные сотрудники и военнослужащие </w:t>
      </w:r>
      <w:r w:rsidR="00F60380">
        <w:rPr>
          <w:rFonts w:ascii="Times New Roman" w:eastAsia="Times New Roman" w:hAnsi="Times New Roman"/>
          <w:color w:val="000000" w:themeColor="text1"/>
          <w:sz w:val="28"/>
          <w:szCs w:val="28"/>
          <w:lang w:eastAsia="ru-RU"/>
        </w:rPr>
        <w:t>федеральных органов исполнительной власти</w:t>
      </w:r>
      <w:r w:rsidRPr="00093089">
        <w:rPr>
          <w:rFonts w:ascii="Times New Roman" w:eastAsia="Times New Roman" w:hAnsi="Times New Roman"/>
          <w:color w:val="000000" w:themeColor="text1"/>
          <w:sz w:val="28"/>
          <w:szCs w:val="28"/>
          <w:lang w:eastAsia="ru-RU"/>
        </w:rPr>
        <w:t xml:space="preserve">, Федеральные государственные гражданские служащие (гражданские специалисты), другие члены Общества «Динамо», не являющиеся аттестованными сотрудниками </w:t>
      </w:r>
      <w:r w:rsidR="007606CC">
        <w:rPr>
          <w:rFonts w:ascii="Times New Roman" w:eastAsia="Times New Roman" w:hAnsi="Times New Roman"/>
          <w:color w:val="000000" w:themeColor="text1"/>
          <w:sz w:val="28"/>
          <w:szCs w:val="28"/>
          <w:lang w:eastAsia="ru-RU"/>
        </w:rPr>
        <w:t>федеральных органов исполнительной</w:t>
      </w:r>
      <w:r w:rsidRPr="00093089">
        <w:rPr>
          <w:rFonts w:ascii="Times New Roman" w:eastAsia="Times New Roman" w:hAnsi="Times New Roman"/>
          <w:color w:val="000000" w:themeColor="text1"/>
          <w:sz w:val="28"/>
          <w:szCs w:val="28"/>
          <w:lang w:eastAsia="ru-RU"/>
        </w:rPr>
        <w:t xml:space="preserve">, допускаются к участию в соревнованиях за </w:t>
      </w:r>
      <w:r w:rsidR="00E97392">
        <w:rPr>
          <w:rFonts w:ascii="Times New Roman" w:eastAsia="Times New Roman" w:hAnsi="Times New Roman"/>
          <w:color w:val="000000" w:themeColor="text1"/>
          <w:sz w:val="28"/>
          <w:szCs w:val="28"/>
          <w:lang w:eastAsia="ru-RU"/>
        </w:rPr>
        <w:t xml:space="preserve">свой </w:t>
      </w:r>
      <w:r w:rsidRPr="00093089">
        <w:rPr>
          <w:rFonts w:ascii="Times New Roman" w:eastAsia="Times New Roman" w:hAnsi="Times New Roman"/>
          <w:color w:val="000000" w:themeColor="text1"/>
          <w:sz w:val="28"/>
          <w:szCs w:val="28"/>
          <w:lang w:eastAsia="ru-RU"/>
        </w:rPr>
        <w:t>коллектив физической культуры НОО Общества  «Динамо» при наличии у них постоянной регистрации по месту жительства или временной регистрации по месту пребывания, открытой не менее чем за 6 мес</w:t>
      </w:r>
      <w:proofErr w:type="gramEnd"/>
      <w:r w:rsidRPr="00093089">
        <w:rPr>
          <w:rFonts w:ascii="Times New Roman" w:eastAsia="Times New Roman" w:hAnsi="Times New Roman"/>
          <w:color w:val="000000" w:themeColor="text1"/>
          <w:sz w:val="28"/>
          <w:szCs w:val="28"/>
          <w:lang w:eastAsia="ru-RU"/>
        </w:rPr>
        <w:t xml:space="preserve">. до дня начала соревнований на территории Новосибирской области, за исключением военнослужащих </w:t>
      </w:r>
      <w:r w:rsidR="009053A6" w:rsidRPr="00093089">
        <w:rPr>
          <w:rFonts w:ascii="Times New Roman" w:eastAsia="Times New Roman" w:hAnsi="Times New Roman"/>
          <w:color w:val="000000" w:themeColor="text1"/>
          <w:sz w:val="28"/>
          <w:szCs w:val="28"/>
          <w:lang w:eastAsia="ru-RU"/>
        </w:rPr>
        <w:t>срочной службы войсковых частей войск национальной гвардии Российской Федерации,</w:t>
      </w:r>
      <w:r w:rsidRPr="00093089">
        <w:rPr>
          <w:rFonts w:ascii="Times New Roman" w:eastAsia="Times New Roman" w:hAnsi="Times New Roman"/>
          <w:color w:val="000000" w:themeColor="text1"/>
          <w:sz w:val="28"/>
          <w:szCs w:val="28"/>
          <w:lang w:eastAsia="ru-RU"/>
        </w:rPr>
        <w:t xml:space="preserve"> курсантов, слушателей высших учебных заведений, дислоцирующихся на территории Новосибирской области. </w:t>
      </w:r>
    </w:p>
    <w:p w:rsidR="00DE2017" w:rsidRPr="00093089" w:rsidRDefault="00DE2017" w:rsidP="000340EF">
      <w:pPr>
        <w:spacing w:after="0" w:line="240" w:lineRule="auto"/>
        <w:ind w:firstLine="709"/>
        <w:jc w:val="both"/>
        <w:rPr>
          <w:rFonts w:ascii="Times New Roman" w:eastAsia="Times New Roman" w:hAnsi="Times New Roman"/>
          <w:b/>
          <w:color w:val="000000" w:themeColor="text1"/>
          <w:sz w:val="28"/>
          <w:szCs w:val="28"/>
          <w:lang w:eastAsia="ru-RU"/>
        </w:rPr>
      </w:pPr>
      <w:r w:rsidRPr="00093089">
        <w:rPr>
          <w:rFonts w:ascii="Times New Roman" w:eastAsia="Times New Roman" w:hAnsi="Times New Roman"/>
          <w:b/>
          <w:color w:val="000000" w:themeColor="text1"/>
          <w:sz w:val="28"/>
          <w:szCs w:val="28"/>
          <w:lang w:eastAsia="ru-RU"/>
        </w:rPr>
        <w:t>Категория участников Спартакиады:</w:t>
      </w:r>
    </w:p>
    <w:p w:rsidR="00DE2017" w:rsidRPr="00093089" w:rsidRDefault="00DE2017" w:rsidP="000340EF">
      <w:pPr>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b/>
          <w:color w:val="000000" w:themeColor="text1"/>
          <w:sz w:val="28"/>
          <w:szCs w:val="28"/>
          <w:lang w:eastAsia="ru-RU"/>
        </w:rPr>
        <w:t>-</w:t>
      </w:r>
      <w:r w:rsidRPr="00093089">
        <w:rPr>
          <w:rFonts w:ascii="Times New Roman" w:eastAsia="Times New Roman" w:hAnsi="Times New Roman"/>
          <w:color w:val="000000" w:themeColor="text1"/>
          <w:sz w:val="28"/>
          <w:szCs w:val="28"/>
          <w:lang w:eastAsia="ru-RU"/>
        </w:rPr>
        <w:t xml:space="preserve"> </w:t>
      </w:r>
      <w:r w:rsidRPr="00093089">
        <w:rPr>
          <w:rFonts w:ascii="Times New Roman" w:eastAsia="Times New Roman" w:hAnsi="Times New Roman"/>
          <w:b/>
          <w:color w:val="000000" w:themeColor="text1"/>
          <w:sz w:val="28"/>
          <w:szCs w:val="28"/>
          <w:lang w:eastAsia="ru-RU"/>
        </w:rPr>
        <w:t xml:space="preserve">1, 2, 3 группы </w:t>
      </w:r>
      <w:r w:rsidRPr="00093089">
        <w:rPr>
          <w:rFonts w:ascii="Times New Roman" w:eastAsia="Times New Roman" w:hAnsi="Times New Roman"/>
          <w:color w:val="000000" w:themeColor="text1"/>
          <w:sz w:val="28"/>
          <w:szCs w:val="28"/>
          <w:lang w:eastAsia="ru-RU"/>
        </w:rPr>
        <w:t>без ограничения возраста;</w:t>
      </w:r>
    </w:p>
    <w:p w:rsidR="00DE2017" w:rsidRPr="00093089" w:rsidRDefault="00DE2017" w:rsidP="000340EF">
      <w:pPr>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b/>
          <w:color w:val="000000" w:themeColor="text1"/>
          <w:sz w:val="28"/>
          <w:szCs w:val="28"/>
          <w:lang w:eastAsia="ru-RU"/>
        </w:rPr>
        <w:t xml:space="preserve">- группа «Здоровье» </w:t>
      </w:r>
      <w:r w:rsidR="00FF5374">
        <w:rPr>
          <w:rFonts w:ascii="Times New Roman" w:eastAsia="Times New Roman" w:hAnsi="Times New Roman"/>
          <w:sz w:val="28"/>
          <w:szCs w:val="28"/>
          <w:lang w:eastAsia="ru-RU"/>
        </w:rPr>
        <w:t>участники 198</w:t>
      </w:r>
      <w:r w:rsidR="00D77372">
        <w:rPr>
          <w:rFonts w:ascii="Times New Roman" w:eastAsia="Times New Roman" w:hAnsi="Times New Roman"/>
          <w:sz w:val="28"/>
          <w:szCs w:val="28"/>
          <w:lang w:eastAsia="ru-RU"/>
        </w:rPr>
        <w:t>1</w:t>
      </w:r>
      <w:r w:rsidR="00FF5374">
        <w:rPr>
          <w:rFonts w:ascii="Times New Roman" w:eastAsia="Times New Roman" w:hAnsi="Times New Roman"/>
          <w:sz w:val="28"/>
          <w:szCs w:val="28"/>
          <w:lang w:eastAsia="ru-RU"/>
        </w:rPr>
        <w:t xml:space="preserve"> г. рождения на момент выступления в соревнованиях достигшие 40-летнего возраста и старше,</w:t>
      </w:r>
      <w:r w:rsidRPr="00093089">
        <w:rPr>
          <w:rFonts w:ascii="Times New Roman" w:eastAsia="Times New Roman" w:hAnsi="Times New Roman"/>
          <w:color w:val="000000" w:themeColor="text1"/>
          <w:sz w:val="28"/>
          <w:szCs w:val="28"/>
          <w:lang w:eastAsia="ru-RU"/>
        </w:rPr>
        <w:t xml:space="preserve"> в состав команды  допускаются  два пенсионера из КФК,  </w:t>
      </w:r>
      <w:r w:rsidR="00F95F0B" w:rsidRPr="00093089">
        <w:rPr>
          <w:rFonts w:ascii="Times New Roman" w:eastAsia="Times New Roman" w:hAnsi="Times New Roman"/>
          <w:color w:val="000000" w:themeColor="text1"/>
          <w:sz w:val="28"/>
          <w:szCs w:val="28"/>
          <w:lang w:eastAsia="ru-RU"/>
        </w:rPr>
        <w:t xml:space="preserve">переход участников соревнований из одной группы в другую запрещен до окончания Спартакиады. </w:t>
      </w:r>
    </w:p>
    <w:p w:rsidR="00DE2017" w:rsidRPr="00093089" w:rsidRDefault="00DE2017" w:rsidP="000340EF">
      <w:pPr>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К участию в соревнованиях Спартакиады и эстафетах, входящих в программы соревнований, от каждого коллектива физической культуры НОО Общества «Динамо»  д</w:t>
      </w:r>
      <w:r w:rsidR="002C196F" w:rsidRPr="00093089">
        <w:rPr>
          <w:rFonts w:ascii="Times New Roman" w:eastAsia="Times New Roman" w:hAnsi="Times New Roman"/>
          <w:color w:val="000000" w:themeColor="text1"/>
          <w:sz w:val="28"/>
          <w:szCs w:val="28"/>
          <w:lang w:eastAsia="ru-RU"/>
        </w:rPr>
        <w:t xml:space="preserve">опускается </w:t>
      </w:r>
      <w:r w:rsidR="00EB2112" w:rsidRPr="00093089">
        <w:rPr>
          <w:rFonts w:ascii="Times New Roman" w:eastAsia="Times New Roman" w:hAnsi="Times New Roman"/>
          <w:color w:val="000000" w:themeColor="text1"/>
          <w:sz w:val="28"/>
          <w:szCs w:val="28"/>
          <w:lang w:eastAsia="ru-RU"/>
        </w:rPr>
        <w:t>две команды по следующим видам спорта: лыжные гонки, легкоатлетические эстафеты,</w:t>
      </w:r>
      <w:r w:rsidR="00192765" w:rsidRPr="00093089">
        <w:rPr>
          <w:rFonts w:ascii="Times New Roman" w:eastAsia="Times New Roman" w:hAnsi="Times New Roman"/>
          <w:color w:val="000000" w:themeColor="text1"/>
          <w:sz w:val="28"/>
          <w:szCs w:val="28"/>
          <w:lang w:eastAsia="ru-RU"/>
        </w:rPr>
        <w:t xml:space="preserve"> легкоатлетический кросс, плавание. В остальных видах только одна команда. Из двух заявленных команд одного КФК в зачет идет сильнейшая команда.</w:t>
      </w:r>
    </w:p>
    <w:p w:rsidR="00A0237E" w:rsidRPr="00093089" w:rsidRDefault="00A0237E" w:rsidP="00FB13C8">
      <w:pPr>
        <w:spacing w:after="0" w:line="240" w:lineRule="auto"/>
        <w:jc w:val="center"/>
        <w:rPr>
          <w:rFonts w:ascii="Times New Roman" w:eastAsia="Times New Roman" w:hAnsi="Times New Roman"/>
          <w:b/>
          <w:bCs/>
          <w:color w:val="000000" w:themeColor="text1"/>
          <w:sz w:val="28"/>
          <w:szCs w:val="28"/>
          <w:lang w:eastAsia="ru-RU"/>
        </w:rPr>
      </w:pPr>
    </w:p>
    <w:p w:rsidR="00192765" w:rsidRPr="00093089" w:rsidRDefault="00192765" w:rsidP="00FB13C8">
      <w:pPr>
        <w:spacing w:after="0" w:line="240" w:lineRule="auto"/>
        <w:jc w:val="center"/>
        <w:rPr>
          <w:rFonts w:ascii="Times New Roman" w:eastAsia="Times New Roman" w:hAnsi="Times New Roman"/>
          <w:b/>
          <w:bCs/>
          <w:color w:val="000000" w:themeColor="text1"/>
          <w:sz w:val="28"/>
          <w:szCs w:val="28"/>
          <w:lang w:eastAsia="ru-RU"/>
        </w:rPr>
      </w:pPr>
    </w:p>
    <w:p w:rsidR="00192765" w:rsidRPr="00093089" w:rsidRDefault="00192765" w:rsidP="00FB13C8">
      <w:pPr>
        <w:spacing w:after="0" w:line="240" w:lineRule="auto"/>
        <w:jc w:val="center"/>
        <w:rPr>
          <w:rFonts w:ascii="Times New Roman" w:eastAsia="Times New Roman" w:hAnsi="Times New Roman"/>
          <w:b/>
          <w:bCs/>
          <w:color w:val="000000" w:themeColor="text1"/>
          <w:sz w:val="28"/>
          <w:szCs w:val="28"/>
          <w:lang w:eastAsia="ru-RU"/>
        </w:rPr>
      </w:pPr>
    </w:p>
    <w:p w:rsidR="00192765" w:rsidRDefault="00192765" w:rsidP="00FB13C8">
      <w:pPr>
        <w:spacing w:after="0" w:line="240" w:lineRule="auto"/>
        <w:jc w:val="center"/>
        <w:rPr>
          <w:rFonts w:ascii="Times New Roman" w:eastAsia="Times New Roman" w:hAnsi="Times New Roman"/>
          <w:b/>
          <w:bCs/>
          <w:color w:val="000000" w:themeColor="text1"/>
          <w:sz w:val="28"/>
          <w:szCs w:val="28"/>
          <w:lang w:eastAsia="ru-RU"/>
        </w:rPr>
      </w:pPr>
    </w:p>
    <w:p w:rsidR="00CC669A" w:rsidRDefault="00CC669A" w:rsidP="00FB13C8">
      <w:pPr>
        <w:spacing w:after="0" w:line="240" w:lineRule="auto"/>
        <w:jc w:val="center"/>
        <w:rPr>
          <w:rFonts w:ascii="Times New Roman" w:eastAsia="Times New Roman" w:hAnsi="Times New Roman"/>
          <w:b/>
          <w:bCs/>
          <w:color w:val="000000" w:themeColor="text1"/>
          <w:sz w:val="28"/>
          <w:szCs w:val="28"/>
          <w:lang w:eastAsia="ru-RU"/>
        </w:rPr>
      </w:pPr>
    </w:p>
    <w:p w:rsidR="00CC669A" w:rsidRPr="00093089" w:rsidRDefault="00CC669A" w:rsidP="00FB13C8">
      <w:pPr>
        <w:spacing w:after="0" w:line="240" w:lineRule="auto"/>
        <w:jc w:val="center"/>
        <w:rPr>
          <w:rFonts w:ascii="Times New Roman" w:eastAsia="Times New Roman" w:hAnsi="Times New Roman"/>
          <w:b/>
          <w:bCs/>
          <w:color w:val="000000" w:themeColor="text1"/>
          <w:sz w:val="28"/>
          <w:szCs w:val="28"/>
          <w:lang w:eastAsia="ru-RU"/>
        </w:rPr>
      </w:pPr>
    </w:p>
    <w:p w:rsidR="00192765" w:rsidRPr="00093089" w:rsidRDefault="00192765" w:rsidP="00FB13C8">
      <w:pPr>
        <w:spacing w:after="0" w:line="240" w:lineRule="auto"/>
        <w:jc w:val="center"/>
        <w:rPr>
          <w:rFonts w:ascii="Times New Roman" w:eastAsia="Times New Roman" w:hAnsi="Times New Roman"/>
          <w:b/>
          <w:bCs/>
          <w:color w:val="000000" w:themeColor="text1"/>
          <w:sz w:val="28"/>
          <w:szCs w:val="28"/>
          <w:lang w:eastAsia="ru-RU"/>
        </w:rPr>
      </w:pPr>
    </w:p>
    <w:p w:rsidR="00192765" w:rsidRPr="00093089" w:rsidRDefault="00192765" w:rsidP="00FB13C8">
      <w:pPr>
        <w:spacing w:after="0" w:line="240" w:lineRule="auto"/>
        <w:jc w:val="center"/>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rPr>
          <w:rFonts w:ascii="Times New Roman" w:eastAsia="Times New Roman" w:hAnsi="Times New Roman"/>
          <w:b/>
          <w:bCs/>
          <w:color w:val="000000" w:themeColor="text1"/>
          <w:sz w:val="28"/>
          <w:szCs w:val="28"/>
          <w:lang w:eastAsia="ru-RU"/>
        </w:rPr>
      </w:pPr>
    </w:p>
    <w:p w:rsidR="00093089" w:rsidRDefault="00093089" w:rsidP="00093089">
      <w:pPr>
        <w:pStyle w:val="Standard"/>
        <w:spacing w:after="0" w:line="240" w:lineRule="auto"/>
        <w:jc w:val="center"/>
        <w:rPr>
          <w:rFonts w:ascii="Times New Roman" w:eastAsia="Times New Roman" w:hAnsi="Times New Roman"/>
          <w:b/>
          <w:bCs/>
          <w:color w:val="000000" w:themeColor="text1"/>
          <w:sz w:val="28"/>
          <w:szCs w:val="28"/>
          <w:lang w:eastAsia="ru-RU"/>
        </w:rPr>
      </w:pPr>
      <w:r w:rsidRPr="00093089">
        <w:rPr>
          <w:rFonts w:ascii="Times New Roman" w:eastAsia="Times New Roman" w:hAnsi="Times New Roman"/>
          <w:b/>
          <w:bCs/>
          <w:color w:val="000000" w:themeColor="text1"/>
          <w:sz w:val="28"/>
          <w:szCs w:val="28"/>
          <w:lang w:eastAsia="ru-RU"/>
        </w:rPr>
        <w:t>5. ПРОГРАММА СПАРТАКИАДЫ</w:t>
      </w:r>
    </w:p>
    <w:p w:rsidR="00CB5DB0" w:rsidRPr="00093089" w:rsidRDefault="00CB5DB0" w:rsidP="00093089">
      <w:pPr>
        <w:pStyle w:val="Standard"/>
        <w:spacing w:after="0" w:line="240" w:lineRule="auto"/>
        <w:jc w:val="center"/>
        <w:rPr>
          <w:color w:val="000000" w:themeColor="text1"/>
        </w:rPr>
      </w:pPr>
    </w:p>
    <w:tbl>
      <w:tblPr>
        <w:tblW w:w="10422" w:type="dxa"/>
        <w:tblInd w:w="-108" w:type="dxa"/>
        <w:tblLayout w:type="fixed"/>
        <w:tblCellMar>
          <w:left w:w="10" w:type="dxa"/>
          <w:right w:w="10" w:type="dxa"/>
        </w:tblCellMar>
        <w:tblLook w:val="0000" w:firstRow="0" w:lastRow="0" w:firstColumn="0" w:lastColumn="0" w:noHBand="0" w:noVBand="0"/>
      </w:tblPr>
      <w:tblGrid>
        <w:gridCol w:w="958"/>
        <w:gridCol w:w="2156"/>
        <w:gridCol w:w="2237"/>
        <w:gridCol w:w="5071"/>
      </w:tblGrid>
      <w:tr w:rsidR="00093089"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93089" w:rsidRPr="00CB5DB0" w:rsidRDefault="00093089"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bCs/>
                <w:color w:val="000000" w:themeColor="text1"/>
                <w:sz w:val="24"/>
                <w:szCs w:val="24"/>
                <w:lang w:eastAsia="ru-RU"/>
              </w:rPr>
              <w:t>№</w:t>
            </w:r>
          </w:p>
          <w:p w:rsidR="00093089" w:rsidRPr="00CB5DB0" w:rsidRDefault="00093089" w:rsidP="008A2671">
            <w:pPr>
              <w:pStyle w:val="Standard"/>
              <w:spacing w:after="0" w:line="240" w:lineRule="auto"/>
              <w:jc w:val="center"/>
              <w:rPr>
                <w:rFonts w:ascii="Times New Roman" w:hAnsi="Times New Roman"/>
                <w:color w:val="000000" w:themeColor="text1"/>
              </w:rPr>
            </w:pPr>
            <w:proofErr w:type="gramStart"/>
            <w:r w:rsidRPr="00CB5DB0">
              <w:rPr>
                <w:rFonts w:ascii="Times New Roman" w:eastAsia="Times New Roman" w:hAnsi="Times New Roman"/>
                <w:bCs/>
                <w:color w:val="000000" w:themeColor="text1"/>
                <w:sz w:val="24"/>
                <w:szCs w:val="24"/>
                <w:lang w:eastAsia="ru-RU"/>
              </w:rPr>
              <w:t>п</w:t>
            </w:r>
            <w:proofErr w:type="gramEnd"/>
            <w:r w:rsidRPr="00CB5DB0">
              <w:rPr>
                <w:rFonts w:ascii="Times New Roman" w:eastAsia="Times New Roman" w:hAnsi="Times New Roman"/>
                <w:bCs/>
                <w:color w:val="000000" w:themeColor="text1"/>
                <w:sz w:val="24"/>
                <w:szCs w:val="24"/>
                <w:lang w:eastAsia="ru-RU"/>
              </w:rPr>
              <w:t>/п</w:t>
            </w: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93089" w:rsidRPr="00CB5DB0" w:rsidRDefault="00093089" w:rsidP="008A2671">
            <w:pPr>
              <w:pStyle w:val="Standard"/>
              <w:spacing w:after="0" w:line="240" w:lineRule="auto"/>
              <w:jc w:val="center"/>
              <w:rPr>
                <w:rFonts w:ascii="Times New Roman" w:eastAsia="Times New Roman" w:hAnsi="Times New Roman"/>
                <w:color w:val="000000" w:themeColor="text1"/>
                <w:sz w:val="24"/>
                <w:szCs w:val="24"/>
                <w:lang w:eastAsia="ru-RU"/>
              </w:rPr>
            </w:pPr>
          </w:p>
          <w:p w:rsidR="00093089" w:rsidRPr="00CB5DB0" w:rsidRDefault="00093089"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color w:val="000000" w:themeColor="text1"/>
                <w:sz w:val="24"/>
                <w:szCs w:val="24"/>
                <w:lang w:eastAsia="ru-RU"/>
              </w:rPr>
              <w:t>Вид спорта</w:t>
            </w:r>
          </w:p>
          <w:p w:rsidR="00093089" w:rsidRPr="00CB5DB0" w:rsidRDefault="00093089" w:rsidP="008A2671">
            <w:pPr>
              <w:pStyle w:val="Standard"/>
              <w:spacing w:after="0" w:line="240" w:lineRule="auto"/>
              <w:jc w:val="center"/>
              <w:rPr>
                <w:rFonts w:ascii="Times New Roman" w:eastAsia="Times New Roman" w:hAnsi="Times New Roman"/>
                <w:bCs/>
                <w:color w:val="000000" w:themeColor="text1"/>
                <w:sz w:val="24"/>
                <w:szCs w:val="24"/>
                <w:lang w:eastAsia="ru-RU"/>
              </w:rPr>
            </w:pP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93089" w:rsidRPr="00CB5DB0" w:rsidRDefault="00093089"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color w:val="000000" w:themeColor="text1"/>
                <w:sz w:val="24"/>
                <w:szCs w:val="24"/>
                <w:lang w:eastAsia="ru-RU"/>
              </w:rPr>
              <w:t>Сроки</w:t>
            </w:r>
          </w:p>
          <w:p w:rsidR="00093089" w:rsidRPr="00CB5DB0" w:rsidRDefault="00093089"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color w:val="000000" w:themeColor="text1"/>
                <w:sz w:val="24"/>
                <w:szCs w:val="24"/>
                <w:lang w:eastAsia="ru-RU"/>
              </w:rPr>
              <w:t>проведения</w:t>
            </w: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93089" w:rsidRPr="00CB5DB0" w:rsidRDefault="00093089"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color w:val="000000" w:themeColor="text1"/>
                <w:sz w:val="24"/>
                <w:szCs w:val="24"/>
                <w:lang w:eastAsia="ru-RU"/>
              </w:rPr>
              <w:t>Место</w:t>
            </w:r>
          </w:p>
          <w:p w:rsidR="00093089" w:rsidRPr="00CB5DB0" w:rsidRDefault="00093089"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color w:val="000000" w:themeColor="text1"/>
                <w:sz w:val="24"/>
                <w:szCs w:val="24"/>
                <w:lang w:eastAsia="ru-RU"/>
              </w:rPr>
              <w:t>проведения</w:t>
            </w:r>
          </w:p>
        </w:tc>
      </w:tr>
      <w:tr w:rsidR="00093089"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93089" w:rsidRPr="00CB5DB0" w:rsidRDefault="00093089" w:rsidP="008A2671">
            <w:pPr>
              <w:pStyle w:val="Standard"/>
              <w:spacing w:after="0" w:line="240" w:lineRule="auto"/>
              <w:jc w:val="center"/>
              <w:rPr>
                <w:rFonts w:ascii="Times New Roman" w:eastAsia="Times New Roman" w:hAnsi="Times New Roman"/>
                <w:bCs/>
                <w:color w:val="000000" w:themeColor="text1"/>
                <w:sz w:val="24"/>
                <w:szCs w:val="24"/>
                <w:lang w:eastAsia="ru-RU"/>
              </w:rPr>
            </w:pPr>
          </w:p>
          <w:p w:rsidR="00093089" w:rsidRPr="00CB5DB0" w:rsidRDefault="00093089"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bCs/>
                <w:color w:val="000000" w:themeColor="text1"/>
                <w:sz w:val="24"/>
                <w:szCs w:val="24"/>
                <w:lang w:eastAsia="ru-RU"/>
              </w:rPr>
              <w:t>1.</w:t>
            </w:r>
          </w:p>
          <w:p w:rsidR="00093089" w:rsidRPr="00CB5DB0" w:rsidRDefault="00093089" w:rsidP="008A2671">
            <w:pPr>
              <w:pStyle w:val="Standard"/>
              <w:spacing w:after="0" w:line="240" w:lineRule="auto"/>
              <w:jc w:val="center"/>
              <w:rPr>
                <w:rFonts w:ascii="Times New Roman" w:eastAsia="Times New Roman" w:hAnsi="Times New Roman"/>
                <w:bCs/>
                <w:color w:val="000000" w:themeColor="text1"/>
                <w:sz w:val="24"/>
                <w:szCs w:val="24"/>
                <w:lang w:eastAsia="ru-RU"/>
              </w:rPr>
            </w:pP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93089" w:rsidRPr="00CB5DB0" w:rsidRDefault="00093089" w:rsidP="008A2671">
            <w:pPr>
              <w:pStyle w:val="Standard"/>
              <w:widowControl w:val="0"/>
              <w:spacing w:line="240" w:lineRule="auto"/>
              <w:rPr>
                <w:rFonts w:ascii="Times New Roman" w:hAnsi="Times New Roman"/>
                <w:color w:val="000000" w:themeColor="text1"/>
              </w:rPr>
            </w:pPr>
            <w:r w:rsidRPr="00CB5DB0">
              <w:rPr>
                <w:rFonts w:ascii="Times New Roman" w:hAnsi="Times New Roman"/>
                <w:color w:val="000000" w:themeColor="text1"/>
                <w:sz w:val="24"/>
                <w:szCs w:val="24"/>
              </w:rPr>
              <w:t>волейбол</w:t>
            </w: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93089" w:rsidRPr="00CB5DB0" w:rsidRDefault="00093089" w:rsidP="008A2671">
            <w:pPr>
              <w:pStyle w:val="Standard"/>
              <w:widowControl w:val="0"/>
              <w:spacing w:line="240" w:lineRule="auto"/>
              <w:rPr>
                <w:rFonts w:ascii="Times New Roman" w:hAnsi="Times New Roman"/>
                <w:color w:val="000000" w:themeColor="text1"/>
                <w:sz w:val="24"/>
                <w:szCs w:val="24"/>
              </w:rPr>
            </w:pPr>
          </w:p>
          <w:p w:rsidR="00093089" w:rsidRPr="00CB5DB0" w:rsidRDefault="00344C01" w:rsidP="00D77372">
            <w:pPr>
              <w:pStyle w:val="Standard"/>
              <w:spacing w:line="240" w:lineRule="auto"/>
              <w:jc w:val="center"/>
              <w:rPr>
                <w:rFonts w:ascii="Times New Roman" w:hAnsi="Times New Roman"/>
                <w:color w:val="000000" w:themeColor="text1"/>
              </w:rPr>
            </w:pPr>
            <w:r>
              <w:rPr>
                <w:rFonts w:ascii="Times New Roman" w:hAnsi="Times New Roman"/>
                <w:bCs/>
                <w:color w:val="000000" w:themeColor="text1"/>
                <w:sz w:val="24"/>
                <w:szCs w:val="24"/>
              </w:rPr>
              <w:t>3 – 5 марта</w:t>
            </w: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93089" w:rsidRPr="00CB5DB0" w:rsidRDefault="00093089"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МБУ СШОР «ЦИВС»</w:t>
            </w:r>
          </w:p>
          <w:p w:rsidR="00093089" w:rsidRPr="00CB5DB0" w:rsidRDefault="00093089"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 xml:space="preserve">(3 </w:t>
            </w:r>
            <w:proofErr w:type="gramStart"/>
            <w:r w:rsidRPr="00CB5DB0">
              <w:rPr>
                <w:rFonts w:ascii="Times New Roman" w:hAnsi="Times New Roman"/>
                <w:color w:val="000000" w:themeColor="text1"/>
                <w:sz w:val="24"/>
                <w:szCs w:val="24"/>
              </w:rPr>
              <w:t>спортивных</w:t>
            </w:r>
            <w:proofErr w:type="gramEnd"/>
            <w:r w:rsidRPr="00CB5DB0">
              <w:rPr>
                <w:rFonts w:ascii="Times New Roman" w:hAnsi="Times New Roman"/>
                <w:color w:val="000000" w:themeColor="text1"/>
                <w:sz w:val="24"/>
                <w:szCs w:val="24"/>
              </w:rPr>
              <w:t xml:space="preserve"> зала)</w:t>
            </w:r>
          </w:p>
          <w:p w:rsidR="00093089" w:rsidRPr="00CB5DB0" w:rsidRDefault="00093089"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(г. Новосибирск ул</w:t>
            </w:r>
            <w:proofErr w:type="gramStart"/>
            <w:r w:rsidRPr="00CB5DB0">
              <w:rPr>
                <w:rFonts w:ascii="Times New Roman" w:hAnsi="Times New Roman"/>
                <w:color w:val="000000" w:themeColor="text1"/>
                <w:sz w:val="24"/>
                <w:szCs w:val="24"/>
              </w:rPr>
              <w:t>.У</w:t>
            </w:r>
            <w:proofErr w:type="gramEnd"/>
            <w:r w:rsidRPr="00CB5DB0">
              <w:rPr>
                <w:rFonts w:ascii="Times New Roman" w:hAnsi="Times New Roman"/>
                <w:color w:val="000000" w:themeColor="text1"/>
                <w:sz w:val="24"/>
                <w:szCs w:val="24"/>
              </w:rPr>
              <w:t>чительская,61)</w:t>
            </w:r>
          </w:p>
        </w:tc>
      </w:tr>
      <w:tr w:rsidR="00344C01"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344C01">
            <w:pPr>
              <w:pStyle w:val="Standard"/>
              <w:spacing w:after="0" w:line="240" w:lineRule="auto"/>
              <w:jc w:val="center"/>
              <w:rPr>
                <w:rFonts w:ascii="Times New Roman" w:eastAsia="Times New Roman" w:hAnsi="Times New Roman"/>
                <w:bCs/>
                <w:color w:val="000000" w:themeColor="text1"/>
                <w:sz w:val="24"/>
                <w:szCs w:val="24"/>
                <w:lang w:eastAsia="ru-RU"/>
              </w:rPr>
            </w:pPr>
          </w:p>
          <w:p w:rsidR="00344C01" w:rsidRPr="00CB5DB0" w:rsidRDefault="00344C01" w:rsidP="00344C01">
            <w:pPr>
              <w:pStyle w:val="Standard"/>
              <w:spacing w:after="0" w:line="240" w:lineRule="auto"/>
              <w:jc w:val="center"/>
              <w:rPr>
                <w:rFonts w:ascii="Times New Roman" w:hAnsi="Times New Roman"/>
                <w:color w:val="000000" w:themeColor="text1"/>
              </w:rPr>
            </w:pPr>
            <w:r>
              <w:rPr>
                <w:rFonts w:ascii="Times New Roman" w:eastAsia="Times New Roman" w:hAnsi="Times New Roman"/>
                <w:bCs/>
                <w:color w:val="000000" w:themeColor="text1"/>
                <w:sz w:val="24"/>
                <w:szCs w:val="24"/>
                <w:lang w:eastAsia="ru-RU"/>
              </w:rPr>
              <w:t>2</w:t>
            </w:r>
            <w:r w:rsidRPr="00CB5DB0">
              <w:rPr>
                <w:rFonts w:ascii="Times New Roman" w:eastAsia="Times New Roman" w:hAnsi="Times New Roman"/>
                <w:bCs/>
                <w:color w:val="000000" w:themeColor="text1"/>
                <w:sz w:val="24"/>
                <w:szCs w:val="24"/>
                <w:lang w:eastAsia="ru-RU"/>
              </w:rPr>
              <w:t>.</w:t>
            </w:r>
          </w:p>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rPr>
                <w:rFonts w:ascii="Times New Roman" w:hAnsi="Times New Roman"/>
                <w:color w:val="000000" w:themeColor="text1"/>
                <w:sz w:val="24"/>
                <w:szCs w:val="24"/>
              </w:rPr>
            </w:pPr>
            <w:r w:rsidRPr="00CB5DB0">
              <w:rPr>
                <w:rFonts w:ascii="Times New Roman" w:hAnsi="Times New Roman"/>
                <w:color w:val="000000" w:themeColor="text1"/>
                <w:sz w:val="24"/>
                <w:szCs w:val="24"/>
              </w:rPr>
              <w:t>лыжные гонки</w:t>
            </w: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344C01">
            <w:pPr>
              <w:pStyle w:val="Standard"/>
              <w:widowControl w:val="0"/>
              <w:spacing w:line="240" w:lineRule="auto"/>
              <w:jc w:val="center"/>
              <w:rPr>
                <w:rFonts w:ascii="Times New Roman" w:hAnsi="Times New Roman"/>
                <w:color w:val="000000" w:themeColor="text1"/>
                <w:sz w:val="24"/>
                <w:szCs w:val="24"/>
              </w:rPr>
            </w:pPr>
          </w:p>
          <w:p w:rsidR="00344C01" w:rsidRPr="00CB5DB0" w:rsidRDefault="00344C01" w:rsidP="008A2671">
            <w:pPr>
              <w:pStyle w:val="Standard"/>
              <w:widowControl w:val="0"/>
              <w:spacing w:line="240" w:lineRule="auto"/>
              <w:rPr>
                <w:rFonts w:ascii="Times New Roman" w:hAnsi="Times New Roman"/>
                <w:color w:val="000000" w:themeColor="text1"/>
                <w:sz w:val="24"/>
                <w:szCs w:val="24"/>
              </w:rPr>
            </w:pPr>
            <w:r>
              <w:rPr>
                <w:rFonts w:ascii="Times New Roman" w:hAnsi="Times New Roman"/>
                <w:bCs/>
                <w:color w:val="000000" w:themeColor="text1"/>
                <w:sz w:val="24"/>
                <w:szCs w:val="24"/>
              </w:rPr>
              <w:t xml:space="preserve">      </w:t>
            </w:r>
            <w:r w:rsidRPr="00CB5DB0">
              <w:rPr>
                <w:rFonts w:ascii="Times New Roman" w:hAnsi="Times New Roman"/>
                <w:bCs/>
                <w:color w:val="000000" w:themeColor="text1"/>
                <w:sz w:val="24"/>
                <w:szCs w:val="24"/>
              </w:rPr>
              <w:t>18-19 марта</w:t>
            </w: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344C0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Лыжная база Красное знамя</w:t>
            </w:r>
          </w:p>
          <w:p w:rsidR="00344C01" w:rsidRPr="00CB5DB0" w:rsidRDefault="00344C01" w:rsidP="00344C01">
            <w:pPr>
              <w:pStyle w:val="Standard"/>
              <w:widowControl w:val="0"/>
              <w:spacing w:after="0" w:line="240" w:lineRule="auto"/>
              <w:jc w:val="center"/>
              <w:rPr>
                <w:rFonts w:ascii="Times New Roman" w:hAnsi="Times New Roman"/>
                <w:color w:val="000000" w:themeColor="text1"/>
              </w:rPr>
            </w:pPr>
            <w:proofErr w:type="gramStart"/>
            <w:r w:rsidRPr="00CB5DB0">
              <w:rPr>
                <w:rFonts w:ascii="Times New Roman" w:hAnsi="Times New Roman"/>
                <w:color w:val="000000" w:themeColor="text1"/>
                <w:sz w:val="24"/>
                <w:szCs w:val="24"/>
              </w:rPr>
              <w:t>(лыжные трассы) (г. Новосибирск,</w:t>
            </w:r>
            <w:proofErr w:type="gramEnd"/>
          </w:p>
          <w:p w:rsidR="00344C01" w:rsidRPr="00CB5DB0" w:rsidRDefault="00344C01" w:rsidP="008A2671">
            <w:pPr>
              <w:pStyle w:val="Standard"/>
              <w:widowControl w:val="0"/>
              <w:spacing w:after="0" w:line="240" w:lineRule="auto"/>
              <w:jc w:val="center"/>
              <w:rPr>
                <w:rFonts w:ascii="Times New Roman" w:hAnsi="Times New Roman"/>
                <w:color w:val="000000" w:themeColor="text1"/>
                <w:sz w:val="24"/>
                <w:szCs w:val="24"/>
              </w:rPr>
            </w:pPr>
            <w:r w:rsidRPr="00CB5DB0">
              <w:rPr>
                <w:rFonts w:ascii="Times New Roman" w:hAnsi="Times New Roman"/>
                <w:color w:val="000000" w:themeColor="text1"/>
                <w:sz w:val="24"/>
                <w:szCs w:val="24"/>
              </w:rPr>
              <w:t>ул</w:t>
            </w:r>
            <w:proofErr w:type="gramStart"/>
            <w:r w:rsidRPr="00CB5DB0">
              <w:rPr>
                <w:rFonts w:ascii="Times New Roman" w:hAnsi="Times New Roman"/>
                <w:color w:val="000000" w:themeColor="text1"/>
                <w:sz w:val="24"/>
                <w:szCs w:val="24"/>
              </w:rPr>
              <w:t>.Т</w:t>
            </w:r>
            <w:proofErr w:type="gramEnd"/>
            <w:r w:rsidRPr="00CB5DB0">
              <w:rPr>
                <w:rFonts w:ascii="Times New Roman" w:hAnsi="Times New Roman"/>
                <w:color w:val="000000" w:themeColor="text1"/>
                <w:sz w:val="24"/>
                <w:szCs w:val="24"/>
              </w:rPr>
              <w:t>имирязева,5)</w:t>
            </w:r>
          </w:p>
        </w:tc>
      </w:tr>
      <w:tr w:rsidR="00344C01" w:rsidRPr="00CB5DB0" w:rsidTr="00344C0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p w:rsidR="00344C01" w:rsidRPr="00CB5DB0" w:rsidRDefault="00344C01" w:rsidP="008A2671">
            <w:pPr>
              <w:pStyle w:val="Standard"/>
              <w:spacing w:after="0" w:line="240" w:lineRule="auto"/>
              <w:jc w:val="center"/>
              <w:rPr>
                <w:rFonts w:ascii="Times New Roman" w:hAnsi="Times New Roman"/>
                <w:color w:val="000000" w:themeColor="text1"/>
              </w:rPr>
            </w:pPr>
            <w:r>
              <w:rPr>
                <w:rFonts w:ascii="Times New Roman" w:eastAsia="Times New Roman" w:hAnsi="Times New Roman"/>
                <w:bCs/>
                <w:color w:val="000000" w:themeColor="text1"/>
                <w:sz w:val="24"/>
                <w:szCs w:val="24"/>
                <w:lang w:eastAsia="ru-RU"/>
              </w:rPr>
              <w:t>3</w:t>
            </w:r>
            <w:r w:rsidRPr="00CB5DB0">
              <w:rPr>
                <w:rFonts w:ascii="Times New Roman" w:eastAsia="Times New Roman" w:hAnsi="Times New Roman"/>
                <w:bCs/>
                <w:color w:val="000000" w:themeColor="text1"/>
                <w:sz w:val="24"/>
                <w:szCs w:val="24"/>
                <w:lang w:eastAsia="ru-RU"/>
              </w:rPr>
              <w:t>.</w:t>
            </w:r>
          </w:p>
          <w:p w:rsidR="00344C01" w:rsidRPr="00CB5DB0" w:rsidRDefault="00344C01" w:rsidP="00344C01">
            <w:pPr>
              <w:pStyle w:val="Standard"/>
              <w:spacing w:after="0" w:line="240" w:lineRule="auto"/>
              <w:jc w:val="center"/>
              <w:rPr>
                <w:rFonts w:ascii="Times New Roman" w:eastAsia="Times New Roman" w:hAnsi="Times New Roman"/>
                <w:bCs/>
                <w:color w:val="000000" w:themeColor="text1"/>
                <w:sz w:val="24"/>
                <w:szCs w:val="24"/>
                <w:lang w:eastAsia="ru-RU"/>
              </w:rPr>
            </w:pP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344C01">
            <w:pPr>
              <w:pStyle w:val="Standard"/>
              <w:widowControl w:val="0"/>
              <w:spacing w:before="240" w:line="240" w:lineRule="auto"/>
              <w:rPr>
                <w:rFonts w:ascii="Times New Roman" w:hAnsi="Times New Roman"/>
                <w:color w:val="000000" w:themeColor="text1"/>
              </w:rPr>
            </w:pPr>
            <w:r w:rsidRPr="00CB5DB0">
              <w:rPr>
                <w:rFonts w:ascii="Times New Roman" w:hAnsi="Times New Roman"/>
                <w:color w:val="000000" w:themeColor="text1"/>
                <w:sz w:val="24"/>
                <w:szCs w:val="24"/>
              </w:rPr>
              <w:t>гиревой спорт</w:t>
            </w: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344C01">
            <w:pPr>
              <w:pStyle w:val="Standard"/>
              <w:spacing w:line="240" w:lineRule="auto"/>
              <w:jc w:val="center"/>
              <w:rPr>
                <w:rFonts w:ascii="Times New Roman" w:hAnsi="Times New Roman"/>
                <w:color w:val="000000" w:themeColor="text1"/>
              </w:rPr>
            </w:pPr>
            <w:r w:rsidRPr="00CB5DB0">
              <w:rPr>
                <w:rFonts w:ascii="Times New Roman" w:hAnsi="Times New Roman"/>
                <w:bCs/>
                <w:color w:val="000000" w:themeColor="text1"/>
                <w:sz w:val="24"/>
                <w:szCs w:val="24"/>
              </w:rPr>
              <w:t xml:space="preserve">9 </w:t>
            </w:r>
            <w:r>
              <w:rPr>
                <w:rFonts w:ascii="Times New Roman" w:hAnsi="Times New Roman"/>
                <w:bCs/>
                <w:color w:val="000000" w:themeColor="text1"/>
                <w:sz w:val="24"/>
                <w:szCs w:val="24"/>
              </w:rPr>
              <w:t>апреля</w:t>
            </w: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МАУ ЦСП «Электрон» спортивный зал</w:t>
            </w:r>
          </w:p>
          <w:p w:rsidR="00344C01" w:rsidRPr="00CB5DB0" w:rsidRDefault="00344C01" w:rsidP="008A2671">
            <w:pPr>
              <w:pStyle w:val="Standard"/>
              <w:widowControl w:val="0"/>
              <w:spacing w:after="0" w:line="240" w:lineRule="auto"/>
              <w:jc w:val="center"/>
              <w:rPr>
                <w:rFonts w:ascii="Times New Roman" w:hAnsi="Times New Roman"/>
                <w:color w:val="000000" w:themeColor="text1"/>
              </w:rPr>
            </w:pPr>
            <w:proofErr w:type="gramStart"/>
            <w:r w:rsidRPr="00CB5DB0">
              <w:rPr>
                <w:rFonts w:ascii="Times New Roman" w:hAnsi="Times New Roman"/>
                <w:color w:val="000000" w:themeColor="text1"/>
                <w:sz w:val="24"/>
                <w:szCs w:val="24"/>
              </w:rPr>
              <w:t>(г. Новосибирск</w:t>
            </w:r>
            <w:proofErr w:type="gramEnd"/>
          </w:p>
          <w:p w:rsidR="00344C01" w:rsidRPr="00CB5DB0" w:rsidRDefault="00344C01" w:rsidP="00344C0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ул</w:t>
            </w:r>
            <w:proofErr w:type="gramStart"/>
            <w:r w:rsidRPr="00CB5DB0">
              <w:rPr>
                <w:rFonts w:ascii="Times New Roman" w:hAnsi="Times New Roman"/>
                <w:color w:val="000000" w:themeColor="text1"/>
                <w:sz w:val="24"/>
                <w:szCs w:val="24"/>
              </w:rPr>
              <w:t>.У</w:t>
            </w:r>
            <w:proofErr w:type="gramEnd"/>
            <w:r w:rsidRPr="00CB5DB0">
              <w:rPr>
                <w:rFonts w:ascii="Times New Roman" w:hAnsi="Times New Roman"/>
                <w:color w:val="000000" w:themeColor="text1"/>
                <w:sz w:val="24"/>
                <w:szCs w:val="24"/>
              </w:rPr>
              <w:t>чительская,42а)</w:t>
            </w:r>
          </w:p>
        </w:tc>
      </w:tr>
      <w:tr w:rsidR="00344C01"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r w:rsidRPr="00CB5DB0">
              <w:rPr>
                <w:rFonts w:ascii="Times New Roman" w:eastAsia="Times New Roman" w:hAnsi="Times New Roman"/>
                <w:bCs/>
                <w:color w:val="000000" w:themeColor="text1"/>
                <w:sz w:val="24"/>
                <w:szCs w:val="24"/>
                <w:lang w:eastAsia="ru-RU"/>
              </w:rPr>
              <w:t>4.</w:t>
            </w: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rPr>
                <w:rFonts w:ascii="Times New Roman" w:hAnsi="Times New Roman"/>
                <w:color w:val="000000" w:themeColor="text1"/>
              </w:rPr>
            </w:pPr>
            <w:r w:rsidRPr="00CB5DB0">
              <w:rPr>
                <w:rFonts w:ascii="Times New Roman" w:hAnsi="Times New Roman"/>
                <w:color w:val="000000" w:themeColor="text1"/>
                <w:sz w:val="24"/>
                <w:szCs w:val="24"/>
              </w:rPr>
              <w:t>стрельба БРСО</w:t>
            </w: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344C01">
            <w:pPr>
              <w:pStyle w:val="Standard"/>
              <w:widowControl w:val="0"/>
              <w:spacing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13-16 апреля</w:t>
            </w: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По назначению</w:t>
            </w:r>
          </w:p>
        </w:tc>
      </w:tr>
      <w:tr w:rsidR="00344C01"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p w:rsidR="00344C01" w:rsidRPr="00CB5DB0" w:rsidRDefault="00344C01"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bCs/>
                <w:color w:val="000000" w:themeColor="text1"/>
                <w:sz w:val="24"/>
                <w:szCs w:val="24"/>
                <w:lang w:eastAsia="ru-RU"/>
              </w:rPr>
              <w:t>5.</w:t>
            </w:r>
          </w:p>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rPr>
                <w:rFonts w:ascii="Times New Roman" w:hAnsi="Times New Roman"/>
                <w:color w:val="000000" w:themeColor="text1"/>
                <w:sz w:val="24"/>
                <w:szCs w:val="24"/>
              </w:rPr>
            </w:pPr>
          </w:p>
          <w:p w:rsidR="00344C01" w:rsidRPr="00CB5DB0" w:rsidRDefault="00344C01" w:rsidP="008A2671">
            <w:pPr>
              <w:pStyle w:val="Standard"/>
              <w:widowControl w:val="0"/>
              <w:spacing w:line="240" w:lineRule="auto"/>
              <w:rPr>
                <w:rFonts w:ascii="Times New Roman" w:hAnsi="Times New Roman"/>
                <w:color w:val="000000" w:themeColor="text1"/>
              </w:rPr>
            </w:pPr>
            <w:r w:rsidRPr="00CB5DB0">
              <w:rPr>
                <w:rFonts w:ascii="Times New Roman" w:hAnsi="Times New Roman"/>
                <w:color w:val="000000" w:themeColor="text1"/>
                <w:sz w:val="24"/>
                <w:szCs w:val="24"/>
              </w:rPr>
              <w:t>мини-футбол</w:t>
            </w:r>
          </w:p>
          <w:p w:rsidR="00344C01" w:rsidRPr="00CB5DB0" w:rsidRDefault="00344C01" w:rsidP="008A2671">
            <w:pPr>
              <w:pStyle w:val="Standard"/>
              <w:widowControl w:val="0"/>
              <w:spacing w:before="240" w:line="240" w:lineRule="auto"/>
              <w:rPr>
                <w:rFonts w:ascii="Times New Roman" w:hAnsi="Times New Roman"/>
                <w:color w:val="000000" w:themeColor="text1"/>
              </w:rPr>
            </w:pP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D77372">
            <w:pPr>
              <w:pStyle w:val="Standard"/>
              <w:spacing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19-21 мая</w:t>
            </w: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МАУ ЦСП «Электрон»</w:t>
            </w:r>
          </w:p>
          <w:p w:rsidR="00344C01" w:rsidRPr="00CB5DB0" w:rsidRDefault="00344C01" w:rsidP="008A2671">
            <w:pPr>
              <w:pStyle w:val="Standard"/>
              <w:widowControl w:val="0"/>
              <w:spacing w:after="0" w:line="240" w:lineRule="auto"/>
              <w:jc w:val="center"/>
              <w:rPr>
                <w:rFonts w:ascii="Times New Roman" w:hAnsi="Times New Roman"/>
                <w:color w:val="000000" w:themeColor="text1"/>
              </w:rPr>
            </w:pPr>
            <w:proofErr w:type="spellStart"/>
            <w:r w:rsidRPr="00CB5DB0">
              <w:rPr>
                <w:rFonts w:ascii="Times New Roman" w:hAnsi="Times New Roman"/>
                <w:color w:val="000000" w:themeColor="text1"/>
                <w:sz w:val="24"/>
                <w:szCs w:val="24"/>
              </w:rPr>
              <w:t>футб</w:t>
            </w:r>
            <w:proofErr w:type="spellEnd"/>
            <w:r w:rsidRPr="00CB5DB0">
              <w:rPr>
                <w:rFonts w:ascii="Times New Roman" w:hAnsi="Times New Roman"/>
                <w:color w:val="000000" w:themeColor="text1"/>
                <w:sz w:val="24"/>
                <w:szCs w:val="24"/>
              </w:rPr>
              <w:t>. стадион</w:t>
            </w:r>
          </w:p>
          <w:p w:rsidR="00344C01" w:rsidRPr="00CB5DB0" w:rsidRDefault="00344C01" w:rsidP="008A2671">
            <w:pPr>
              <w:pStyle w:val="Standard"/>
              <w:widowControl w:val="0"/>
              <w:spacing w:after="0" w:line="240" w:lineRule="auto"/>
              <w:jc w:val="center"/>
              <w:rPr>
                <w:rFonts w:ascii="Times New Roman" w:hAnsi="Times New Roman"/>
                <w:color w:val="000000" w:themeColor="text1"/>
              </w:rPr>
            </w:pPr>
            <w:proofErr w:type="gramStart"/>
            <w:r w:rsidRPr="00CB5DB0">
              <w:rPr>
                <w:rFonts w:ascii="Times New Roman" w:hAnsi="Times New Roman"/>
                <w:color w:val="000000" w:themeColor="text1"/>
                <w:sz w:val="24"/>
                <w:szCs w:val="24"/>
              </w:rPr>
              <w:t>(г. Новосибирск,</w:t>
            </w:r>
            <w:proofErr w:type="gramEnd"/>
          </w:p>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ул</w:t>
            </w:r>
            <w:proofErr w:type="gramStart"/>
            <w:r w:rsidRPr="00CB5DB0">
              <w:rPr>
                <w:rFonts w:ascii="Times New Roman" w:hAnsi="Times New Roman"/>
                <w:color w:val="000000" w:themeColor="text1"/>
                <w:sz w:val="24"/>
                <w:szCs w:val="24"/>
              </w:rPr>
              <w:t>.У</w:t>
            </w:r>
            <w:proofErr w:type="gramEnd"/>
            <w:r w:rsidRPr="00CB5DB0">
              <w:rPr>
                <w:rFonts w:ascii="Times New Roman" w:hAnsi="Times New Roman"/>
                <w:color w:val="000000" w:themeColor="text1"/>
                <w:sz w:val="24"/>
                <w:szCs w:val="24"/>
              </w:rPr>
              <w:t>чительская,61/1).</w:t>
            </w:r>
          </w:p>
        </w:tc>
      </w:tr>
      <w:tr w:rsidR="00344C01" w:rsidRPr="00CB5DB0" w:rsidTr="008A2671">
        <w:trPr>
          <w:trHeight w:val="501"/>
        </w:trPr>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p w:rsidR="00344C01" w:rsidRPr="00CB5DB0" w:rsidRDefault="00344C01"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bCs/>
                <w:color w:val="000000" w:themeColor="text1"/>
                <w:sz w:val="24"/>
                <w:szCs w:val="24"/>
                <w:lang w:eastAsia="ru-RU"/>
              </w:rPr>
              <w:t>6.</w:t>
            </w:r>
          </w:p>
          <w:p w:rsidR="00344C01" w:rsidRPr="00CB5DB0" w:rsidRDefault="00344C01" w:rsidP="00273214">
            <w:pPr>
              <w:pStyle w:val="Standard"/>
              <w:spacing w:before="240" w:after="0" w:line="240" w:lineRule="auto"/>
              <w:jc w:val="center"/>
              <w:rPr>
                <w:rFonts w:ascii="Times New Roman" w:hAnsi="Times New Roman"/>
                <w:color w:val="000000" w:themeColor="text1"/>
              </w:rPr>
            </w:pP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273214">
            <w:pPr>
              <w:pStyle w:val="Standard"/>
              <w:widowControl w:val="0"/>
              <w:spacing w:before="240" w:line="240" w:lineRule="auto"/>
              <w:rPr>
                <w:rFonts w:ascii="Times New Roman" w:hAnsi="Times New Roman"/>
                <w:color w:val="000000" w:themeColor="text1"/>
              </w:rPr>
            </w:pPr>
            <w:r w:rsidRPr="00CB5DB0">
              <w:rPr>
                <w:rFonts w:ascii="Times New Roman" w:hAnsi="Times New Roman"/>
                <w:color w:val="000000" w:themeColor="text1"/>
                <w:sz w:val="24"/>
                <w:szCs w:val="24"/>
              </w:rPr>
              <w:t>легкоатлетические эстафеты</w:t>
            </w: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273214">
            <w:pPr>
              <w:pStyle w:val="Standard"/>
              <w:widowControl w:val="0"/>
              <w:spacing w:before="240" w:line="240" w:lineRule="auto"/>
              <w:jc w:val="center"/>
              <w:rPr>
                <w:rFonts w:ascii="Times New Roman" w:hAnsi="Times New Roman"/>
                <w:color w:val="000000" w:themeColor="text1"/>
              </w:rPr>
            </w:pPr>
            <w:r w:rsidRPr="00CB5DB0">
              <w:rPr>
                <w:rFonts w:ascii="Times New Roman" w:hAnsi="Times New Roman"/>
                <w:bCs/>
                <w:color w:val="000000" w:themeColor="text1"/>
                <w:sz w:val="24"/>
                <w:szCs w:val="24"/>
              </w:rPr>
              <w:t>18 июня</w:t>
            </w: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МАУ ЦСП «Электрон»</w:t>
            </w:r>
          </w:p>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стадион, беговые дорожки</w:t>
            </w:r>
          </w:p>
          <w:p w:rsidR="00344C01" w:rsidRPr="00CB5DB0" w:rsidRDefault="00344C01" w:rsidP="00273214">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(г. Новосибирск, ул. Учительская, 61/1)</w:t>
            </w:r>
          </w:p>
        </w:tc>
      </w:tr>
      <w:tr w:rsidR="00344C01"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p w:rsidR="00344C01" w:rsidRPr="00CB5DB0" w:rsidRDefault="00344C01"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bCs/>
                <w:color w:val="000000" w:themeColor="text1"/>
                <w:sz w:val="24"/>
                <w:szCs w:val="24"/>
                <w:lang w:eastAsia="ru-RU"/>
              </w:rPr>
              <w:t>7.</w:t>
            </w:r>
          </w:p>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rPr>
                <w:rFonts w:ascii="Times New Roman" w:hAnsi="Times New Roman"/>
                <w:color w:val="000000" w:themeColor="text1"/>
                <w:sz w:val="24"/>
                <w:szCs w:val="24"/>
              </w:rPr>
            </w:pPr>
            <w:r w:rsidRPr="00CB5DB0">
              <w:rPr>
                <w:rFonts w:ascii="Times New Roman" w:hAnsi="Times New Roman"/>
                <w:color w:val="000000" w:themeColor="text1"/>
                <w:sz w:val="24"/>
                <w:szCs w:val="24"/>
              </w:rPr>
              <w:t>легкоатлетический кросс</w:t>
            </w: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D77372">
            <w:pPr>
              <w:pStyle w:val="Standard"/>
              <w:widowControl w:val="0"/>
              <w:spacing w:line="240" w:lineRule="auto"/>
              <w:jc w:val="center"/>
              <w:rPr>
                <w:rFonts w:ascii="Times New Roman" w:hAnsi="Times New Roman"/>
                <w:color w:val="000000" w:themeColor="text1"/>
              </w:rPr>
            </w:pPr>
            <w:r w:rsidRPr="00CB5DB0">
              <w:rPr>
                <w:rFonts w:ascii="Times New Roman" w:hAnsi="Times New Roman"/>
                <w:bCs/>
                <w:color w:val="000000" w:themeColor="text1"/>
                <w:sz w:val="24"/>
                <w:szCs w:val="24"/>
              </w:rPr>
              <w:t>27 августа</w:t>
            </w: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Лыжная база Красное знамя</w:t>
            </w:r>
          </w:p>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кроссовые  трассы</w:t>
            </w:r>
          </w:p>
          <w:p w:rsidR="00344C01" w:rsidRPr="00CB5DB0" w:rsidRDefault="00344C01" w:rsidP="008A2671">
            <w:pPr>
              <w:pStyle w:val="Standard"/>
              <w:widowControl w:val="0"/>
              <w:spacing w:after="0" w:line="240" w:lineRule="auto"/>
              <w:jc w:val="center"/>
              <w:rPr>
                <w:rFonts w:ascii="Times New Roman" w:hAnsi="Times New Roman"/>
                <w:color w:val="000000" w:themeColor="text1"/>
              </w:rPr>
            </w:pPr>
            <w:proofErr w:type="gramStart"/>
            <w:r w:rsidRPr="00CB5DB0">
              <w:rPr>
                <w:rFonts w:ascii="Times New Roman" w:hAnsi="Times New Roman"/>
                <w:color w:val="000000" w:themeColor="text1"/>
                <w:sz w:val="24"/>
                <w:szCs w:val="24"/>
              </w:rPr>
              <w:t>(г. Новосибирск</w:t>
            </w:r>
            <w:proofErr w:type="gramEnd"/>
          </w:p>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ул</w:t>
            </w:r>
            <w:proofErr w:type="gramStart"/>
            <w:r w:rsidRPr="00CB5DB0">
              <w:rPr>
                <w:rFonts w:ascii="Times New Roman" w:hAnsi="Times New Roman"/>
                <w:color w:val="000000" w:themeColor="text1"/>
                <w:sz w:val="24"/>
                <w:szCs w:val="24"/>
              </w:rPr>
              <w:t>.Т</w:t>
            </w:r>
            <w:proofErr w:type="gramEnd"/>
            <w:r w:rsidRPr="00CB5DB0">
              <w:rPr>
                <w:rFonts w:ascii="Times New Roman" w:hAnsi="Times New Roman"/>
                <w:color w:val="000000" w:themeColor="text1"/>
                <w:sz w:val="24"/>
                <w:szCs w:val="24"/>
              </w:rPr>
              <w:t>имирязева,5)</w:t>
            </w:r>
          </w:p>
        </w:tc>
      </w:tr>
      <w:tr w:rsidR="00344C01"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r w:rsidRPr="00CB5DB0">
              <w:rPr>
                <w:rFonts w:ascii="Times New Roman" w:eastAsia="Times New Roman" w:hAnsi="Times New Roman"/>
                <w:bCs/>
                <w:color w:val="000000" w:themeColor="text1"/>
                <w:sz w:val="24"/>
                <w:szCs w:val="24"/>
                <w:lang w:eastAsia="ru-RU"/>
              </w:rPr>
              <w:t>8.</w:t>
            </w: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rPr>
                <w:rFonts w:ascii="Times New Roman" w:hAnsi="Times New Roman"/>
                <w:color w:val="000000" w:themeColor="text1"/>
              </w:rPr>
            </w:pPr>
            <w:r w:rsidRPr="00CB5DB0">
              <w:rPr>
                <w:rFonts w:ascii="Times New Roman" w:hAnsi="Times New Roman"/>
                <w:color w:val="000000" w:themeColor="text1"/>
                <w:sz w:val="24"/>
                <w:szCs w:val="24"/>
              </w:rPr>
              <w:t>служебный биатлон</w:t>
            </w: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D77372">
            <w:pPr>
              <w:pStyle w:val="Standard"/>
              <w:widowControl w:val="0"/>
              <w:spacing w:line="240" w:lineRule="auto"/>
              <w:jc w:val="center"/>
              <w:rPr>
                <w:rFonts w:ascii="Times New Roman" w:hAnsi="Times New Roman"/>
                <w:color w:val="000000" w:themeColor="text1"/>
              </w:rPr>
            </w:pPr>
            <w:r w:rsidRPr="00CB5DB0">
              <w:rPr>
                <w:rFonts w:ascii="Times New Roman" w:hAnsi="Times New Roman"/>
                <w:bCs/>
                <w:color w:val="000000" w:themeColor="text1"/>
                <w:sz w:val="24"/>
                <w:szCs w:val="24"/>
              </w:rPr>
              <w:t>16-17 сентября</w:t>
            </w: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По назначению</w:t>
            </w:r>
          </w:p>
        </w:tc>
      </w:tr>
      <w:tr w:rsidR="00344C01"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p w:rsidR="00344C01" w:rsidRPr="00CB5DB0" w:rsidRDefault="00344C01"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bCs/>
                <w:color w:val="000000" w:themeColor="text1"/>
                <w:sz w:val="24"/>
                <w:szCs w:val="24"/>
                <w:lang w:eastAsia="ru-RU"/>
              </w:rPr>
              <w:t>9.</w:t>
            </w:r>
          </w:p>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rPr>
                <w:rFonts w:ascii="Times New Roman" w:hAnsi="Times New Roman"/>
                <w:color w:val="000000" w:themeColor="text1"/>
              </w:rPr>
            </w:pPr>
            <w:r w:rsidRPr="00CB5DB0">
              <w:rPr>
                <w:rFonts w:ascii="Times New Roman" w:hAnsi="Times New Roman"/>
                <w:color w:val="000000" w:themeColor="text1"/>
                <w:sz w:val="24"/>
                <w:szCs w:val="24"/>
              </w:rPr>
              <w:t>спортивное ориентирование</w:t>
            </w: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D77372">
            <w:pPr>
              <w:pStyle w:val="Standard"/>
              <w:widowControl w:val="0"/>
              <w:spacing w:line="240" w:lineRule="auto"/>
              <w:jc w:val="center"/>
              <w:rPr>
                <w:rFonts w:ascii="Times New Roman" w:hAnsi="Times New Roman"/>
                <w:color w:val="000000" w:themeColor="text1"/>
              </w:rPr>
            </w:pPr>
            <w:r w:rsidRPr="00CB5DB0">
              <w:rPr>
                <w:rFonts w:ascii="Times New Roman" w:hAnsi="Times New Roman"/>
                <w:bCs/>
                <w:color w:val="000000" w:themeColor="text1"/>
                <w:sz w:val="24"/>
                <w:szCs w:val="24"/>
              </w:rPr>
              <w:t>8 октября</w:t>
            </w: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По назначению</w:t>
            </w:r>
          </w:p>
        </w:tc>
      </w:tr>
      <w:tr w:rsidR="00344C01"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p w:rsidR="00344C01" w:rsidRPr="00CB5DB0" w:rsidRDefault="00344C01"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bCs/>
                <w:color w:val="000000" w:themeColor="text1"/>
                <w:sz w:val="24"/>
                <w:szCs w:val="24"/>
                <w:lang w:eastAsia="ru-RU"/>
              </w:rPr>
              <w:t>10.</w:t>
            </w:r>
          </w:p>
          <w:p w:rsidR="00344C01" w:rsidRPr="00CB5DB0" w:rsidRDefault="00344C01" w:rsidP="008A2671">
            <w:pPr>
              <w:pStyle w:val="Standard"/>
              <w:spacing w:after="0" w:line="240" w:lineRule="auto"/>
              <w:jc w:val="center"/>
              <w:rPr>
                <w:rFonts w:ascii="Times New Roman" w:hAnsi="Times New Roman"/>
                <w:color w:val="000000" w:themeColor="text1"/>
              </w:rPr>
            </w:pP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rPr>
                <w:rFonts w:ascii="Times New Roman" w:hAnsi="Times New Roman"/>
                <w:color w:val="000000" w:themeColor="text1"/>
              </w:rPr>
            </w:pPr>
            <w:r w:rsidRPr="00CB5DB0">
              <w:rPr>
                <w:rFonts w:ascii="Times New Roman" w:hAnsi="Times New Roman"/>
                <w:color w:val="000000" w:themeColor="text1"/>
                <w:sz w:val="24"/>
                <w:szCs w:val="24"/>
              </w:rPr>
              <w:t>шахматы</w:t>
            </w: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D77372">
            <w:pPr>
              <w:pStyle w:val="Standard"/>
              <w:widowControl w:val="0"/>
              <w:spacing w:line="240" w:lineRule="auto"/>
              <w:jc w:val="center"/>
              <w:rPr>
                <w:rFonts w:ascii="Times New Roman" w:hAnsi="Times New Roman"/>
                <w:color w:val="000000" w:themeColor="text1"/>
              </w:rPr>
            </w:pPr>
            <w:r w:rsidRPr="00CB5DB0">
              <w:rPr>
                <w:rFonts w:ascii="Times New Roman" w:hAnsi="Times New Roman"/>
                <w:bCs/>
                <w:color w:val="000000" w:themeColor="text1"/>
                <w:sz w:val="24"/>
                <w:szCs w:val="24"/>
              </w:rPr>
              <w:t>29 октября</w:t>
            </w: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По назначению</w:t>
            </w:r>
          </w:p>
        </w:tc>
      </w:tr>
      <w:tr w:rsidR="00344C01"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p w:rsidR="00344C01" w:rsidRPr="00CB5DB0" w:rsidRDefault="00344C01"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bCs/>
                <w:color w:val="000000" w:themeColor="text1"/>
                <w:sz w:val="24"/>
                <w:szCs w:val="24"/>
                <w:lang w:eastAsia="ru-RU"/>
              </w:rPr>
              <w:t>11.</w:t>
            </w:r>
          </w:p>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rPr>
                <w:rFonts w:ascii="Times New Roman" w:hAnsi="Times New Roman"/>
                <w:color w:val="000000" w:themeColor="text1"/>
              </w:rPr>
            </w:pPr>
            <w:r w:rsidRPr="00CB5DB0">
              <w:rPr>
                <w:rFonts w:ascii="Times New Roman" w:hAnsi="Times New Roman"/>
                <w:color w:val="000000" w:themeColor="text1"/>
                <w:sz w:val="24"/>
                <w:szCs w:val="24"/>
              </w:rPr>
              <w:t>настольный теннис</w:t>
            </w: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jc w:val="center"/>
              <w:rPr>
                <w:rFonts w:ascii="Times New Roman" w:hAnsi="Times New Roman"/>
                <w:color w:val="000000" w:themeColor="text1"/>
              </w:rPr>
            </w:pPr>
            <w:r w:rsidRPr="00CB5DB0">
              <w:rPr>
                <w:rFonts w:ascii="Times New Roman" w:hAnsi="Times New Roman"/>
                <w:bCs/>
                <w:color w:val="000000" w:themeColor="text1"/>
                <w:sz w:val="24"/>
                <w:szCs w:val="24"/>
              </w:rPr>
              <w:t>11-12 ноября</w:t>
            </w: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По назначению</w:t>
            </w:r>
          </w:p>
        </w:tc>
      </w:tr>
      <w:tr w:rsidR="00344C01"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p w:rsidR="00344C01" w:rsidRPr="00CB5DB0" w:rsidRDefault="00344C01" w:rsidP="008A2671">
            <w:pPr>
              <w:pStyle w:val="Standard"/>
              <w:spacing w:after="0" w:line="240" w:lineRule="auto"/>
              <w:jc w:val="center"/>
              <w:rPr>
                <w:rFonts w:ascii="Times New Roman" w:hAnsi="Times New Roman"/>
                <w:color w:val="000000" w:themeColor="text1"/>
              </w:rPr>
            </w:pPr>
            <w:r w:rsidRPr="00CB5DB0">
              <w:rPr>
                <w:rFonts w:ascii="Times New Roman" w:eastAsia="Times New Roman" w:hAnsi="Times New Roman"/>
                <w:bCs/>
                <w:color w:val="000000" w:themeColor="text1"/>
                <w:sz w:val="24"/>
                <w:szCs w:val="24"/>
                <w:lang w:eastAsia="ru-RU"/>
              </w:rPr>
              <w:t>12.</w:t>
            </w:r>
          </w:p>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rPr>
                <w:rFonts w:ascii="Times New Roman" w:hAnsi="Times New Roman"/>
                <w:color w:val="000000" w:themeColor="text1"/>
              </w:rPr>
            </w:pPr>
            <w:r w:rsidRPr="00CB5DB0">
              <w:rPr>
                <w:rFonts w:ascii="Times New Roman" w:hAnsi="Times New Roman"/>
                <w:color w:val="000000" w:themeColor="text1"/>
                <w:sz w:val="24"/>
                <w:szCs w:val="24"/>
              </w:rPr>
              <w:t>плавание</w:t>
            </w:r>
          </w:p>
          <w:p w:rsidR="00344C01" w:rsidRPr="00CB5DB0" w:rsidRDefault="00344C01" w:rsidP="008A2671">
            <w:pPr>
              <w:pStyle w:val="Standard"/>
              <w:widowControl w:val="0"/>
              <w:spacing w:line="240" w:lineRule="auto"/>
              <w:rPr>
                <w:rFonts w:ascii="Times New Roman" w:hAnsi="Times New Roman"/>
                <w:color w:val="000000" w:themeColor="text1"/>
              </w:rPr>
            </w:pP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before="240" w:line="240" w:lineRule="auto"/>
              <w:jc w:val="center"/>
              <w:rPr>
                <w:rFonts w:ascii="Times New Roman" w:hAnsi="Times New Roman"/>
                <w:color w:val="000000" w:themeColor="text1"/>
              </w:rPr>
            </w:pPr>
            <w:r w:rsidRPr="00CB5DB0">
              <w:rPr>
                <w:rFonts w:ascii="Times New Roman" w:hAnsi="Times New Roman"/>
                <w:bCs/>
                <w:color w:val="000000" w:themeColor="text1"/>
                <w:sz w:val="24"/>
                <w:szCs w:val="24"/>
              </w:rPr>
              <w:t>2-3 декабря</w:t>
            </w:r>
          </w:p>
          <w:p w:rsidR="00344C01" w:rsidRPr="00CB5DB0" w:rsidRDefault="00344C01" w:rsidP="008A2671">
            <w:pPr>
              <w:pStyle w:val="Standard"/>
              <w:widowControl w:val="0"/>
              <w:spacing w:line="240" w:lineRule="auto"/>
              <w:jc w:val="center"/>
              <w:rPr>
                <w:rFonts w:ascii="Times New Roman" w:hAnsi="Times New Roman"/>
                <w:color w:val="000000" w:themeColor="text1"/>
                <w:sz w:val="24"/>
                <w:szCs w:val="24"/>
              </w:rPr>
            </w:pPr>
          </w:p>
          <w:p w:rsidR="00344C01" w:rsidRPr="00CB5DB0" w:rsidRDefault="00344C01" w:rsidP="008A2671">
            <w:pPr>
              <w:pStyle w:val="Standard"/>
              <w:spacing w:line="240" w:lineRule="auto"/>
              <w:jc w:val="center"/>
              <w:rPr>
                <w:rFonts w:ascii="Times New Roman" w:hAnsi="Times New Roman"/>
                <w:color w:val="000000" w:themeColor="text1"/>
              </w:rPr>
            </w:pP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Бассейн</w:t>
            </w:r>
          </w:p>
          <w:p w:rsidR="00344C01" w:rsidRPr="00CB5DB0" w:rsidRDefault="00344C01" w:rsidP="008A2671">
            <w:pPr>
              <w:pStyle w:val="Standard"/>
              <w:widowControl w:val="0"/>
              <w:spacing w:after="0" w:line="240" w:lineRule="auto"/>
              <w:jc w:val="center"/>
              <w:rPr>
                <w:rFonts w:ascii="Times New Roman" w:hAnsi="Times New Roman"/>
                <w:color w:val="000000" w:themeColor="text1"/>
              </w:rPr>
            </w:pPr>
            <w:proofErr w:type="gramStart"/>
            <w:r w:rsidRPr="00CB5DB0">
              <w:rPr>
                <w:rFonts w:ascii="Times New Roman" w:hAnsi="Times New Roman"/>
                <w:color w:val="000000" w:themeColor="text1"/>
                <w:sz w:val="24"/>
                <w:szCs w:val="24"/>
              </w:rPr>
              <w:t>С</w:t>
            </w:r>
            <w:proofErr w:type="gramEnd"/>
            <w:r w:rsidRPr="00CB5DB0">
              <w:rPr>
                <w:rFonts w:ascii="Times New Roman" w:hAnsi="Times New Roman"/>
                <w:color w:val="000000" w:themeColor="text1"/>
                <w:sz w:val="24"/>
                <w:szCs w:val="24"/>
              </w:rPr>
              <w:t>/К «Динамо»</w:t>
            </w:r>
          </w:p>
          <w:p w:rsidR="00344C01" w:rsidRPr="00CB5DB0" w:rsidRDefault="00344C01" w:rsidP="008A2671">
            <w:pPr>
              <w:pStyle w:val="Standard"/>
              <w:widowControl w:val="0"/>
              <w:spacing w:after="0" w:line="240" w:lineRule="auto"/>
              <w:jc w:val="center"/>
              <w:rPr>
                <w:rFonts w:ascii="Times New Roman" w:hAnsi="Times New Roman"/>
                <w:color w:val="000000" w:themeColor="text1"/>
              </w:rPr>
            </w:pPr>
            <w:proofErr w:type="gramStart"/>
            <w:r w:rsidRPr="00CB5DB0">
              <w:rPr>
                <w:rFonts w:ascii="Times New Roman" w:hAnsi="Times New Roman"/>
                <w:color w:val="000000" w:themeColor="text1"/>
                <w:sz w:val="24"/>
                <w:szCs w:val="24"/>
              </w:rPr>
              <w:t>(г. Новосибирск</w:t>
            </w:r>
            <w:proofErr w:type="gramEnd"/>
          </w:p>
          <w:p w:rsidR="00344C01" w:rsidRPr="00CB5DB0" w:rsidRDefault="00344C01" w:rsidP="008A2671">
            <w:pPr>
              <w:pStyle w:val="Standard"/>
              <w:widowControl w:val="0"/>
              <w:spacing w:after="0" w:line="240" w:lineRule="auto"/>
              <w:jc w:val="center"/>
              <w:rPr>
                <w:rFonts w:ascii="Times New Roman" w:hAnsi="Times New Roman"/>
                <w:color w:val="000000" w:themeColor="text1"/>
              </w:rPr>
            </w:pPr>
            <w:r w:rsidRPr="00CB5DB0">
              <w:rPr>
                <w:rFonts w:ascii="Times New Roman" w:hAnsi="Times New Roman"/>
                <w:color w:val="000000" w:themeColor="text1"/>
                <w:sz w:val="24"/>
                <w:szCs w:val="24"/>
              </w:rPr>
              <w:t>ул. Коммунистическая,60)</w:t>
            </w:r>
          </w:p>
        </w:tc>
      </w:tr>
      <w:tr w:rsidR="00344C01"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rPr>
                <w:rFonts w:ascii="Times New Roman" w:hAnsi="Times New Roman"/>
                <w:color w:val="000000" w:themeColor="text1"/>
              </w:rPr>
            </w:pP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jc w:val="center"/>
              <w:rPr>
                <w:rFonts w:ascii="Times New Roman" w:hAnsi="Times New Roman"/>
                <w:color w:val="000000" w:themeColor="text1"/>
              </w:rPr>
            </w:pP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after="0" w:line="240" w:lineRule="auto"/>
              <w:jc w:val="center"/>
              <w:rPr>
                <w:rFonts w:ascii="Times New Roman" w:hAnsi="Times New Roman"/>
                <w:color w:val="000000" w:themeColor="text1"/>
              </w:rPr>
            </w:pPr>
          </w:p>
        </w:tc>
      </w:tr>
      <w:tr w:rsidR="00344C01" w:rsidRPr="00CB5DB0" w:rsidTr="008A2671">
        <w:tc>
          <w:tcPr>
            <w:tcW w:w="9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after="0" w:line="240" w:lineRule="auto"/>
              <w:jc w:val="center"/>
              <w:rPr>
                <w:rFonts w:ascii="Times New Roman" w:eastAsia="Times New Roman" w:hAnsi="Times New Roman"/>
                <w:bCs/>
                <w:color w:val="000000" w:themeColor="text1"/>
                <w:sz w:val="24"/>
                <w:szCs w:val="24"/>
                <w:lang w:eastAsia="ru-RU"/>
              </w:rPr>
            </w:pPr>
          </w:p>
        </w:tc>
        <w:tc>
          <w:tcPr>
            <w:tcW w:w="21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line="240" w:lineRule="auto"/>
              <w:rPr>
                <w:rFonts w:ascii="Times New Roman" w:hAnsi="Times New Roman"/>
                <w:color w:val="000000" w:themeColor="text1"/>
                <w:sz w:val="24"/>
                <w:szCs w:val="24"/>
              </w:rPr>
            </w:pPr>
          </w:p>
        </w:tc>
        <w:tc>
          <w:tcPr>
            <w:tcW w:w="22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spacing w:line="240" w:lineRule="auto"/>
              <w:jc w:val="center"/>
              <w:rPr>
                <w:rFonts w:ascii="Times New Roman" w:hAnsi="Times New Roman"/>
                <w:bCs/>
                <w:color w:val="000000" w:themeColor="text1"/>
                <w:sz w:val="24"/>
                <w:szCs w:val="24"/>
              </w:rPr>
            </w:pPr>
          </w:p>
        </w:tc>
        <w:tc>
          <w:tcPr>
            <w:tcW w:w="50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44C01" w:rsidRPr="00CB5DB0" w:rsidRDefault="00344C01" w:rsidP="008A2671">
            <w:pPr>
              <w:pStyle w:val="Standard"/>
              <w:widowControl w:val="0"/>
              <w:spacing w:after="0" w:line="240" w:lineRule="auto"/>
              <w:jc w:val="center"/>
              <w:rPr>
                <w:rFonts w:ascii="Times New Roman" w:hAnsi="Times New Roman"/>
                <w:color w:val="000000" w:themeColor="text1"/>
              </w:rPr>
            </w:pPr>
          </w:p>
        </w:tc>
      </w:tr>
    </w:tbl>
    <w:p w:rsidR="00093089" w:rsidRDefault="00093089" w:rsidP="00273214">
      <w:pPr>
        <w:pStyle w:val="Standard"/>
        <w:spacing w:after="0" w:line="240" w:lineRule="auto"/>
        <w:rPr>
          <w:rFonts w:ascii="Times New Roman" w:eastAsia="Times New Roman" w:hAnsi="Times New Roman"/>
          <w:b/>
          <w:bCs/>
          <w:color w:val="000000" w:themeColor="text1"/>
          <w:sz w:val="28"/>
          <w:szCs w:val="28"/>
          <w:lang w:eastAsia="ru-RU"/>
        </w:rPr>
      </w:pPr>
    </w:p>
    <w:p w:rsidR="00CC669A" w:rsidRDefault="00CC669A" w:rsidP="00273214">
      <w:pPr>
        <w:pStyle w:val="Standard"/>
        <w:spacing w:after="0" w:line="240" w:lineRule="auto"/>
        <w:rPr>
          <w:rFonts w:ascii="Times New Roman" w:eastAsia="Times New Roman" w:hAnsi="Times New Roman"/>
          <w:b/>
          <w:bCs/>
          <w:color w:val="000000" w:themeColor="text1"/>
          <w:sz w:val="28"/>
          <w:szCs w:val="28"/>
          <w:lang w:eastAsia="ru-RU"/>
        </w:rPr>
      </w:pPr>
    </w:p>
    <w:p w:rsidR="00CC669A" w:rsidRPr="00093089" w:rsidRDefault="00CC669A" w:rsidP="00273214">
      <w:pPr>
        <w:pStyle w:val="Standard"/>
        <w:spacing w:after="0" w:line="240" w:lineRule="auto"/>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Соревнования НОО Общества «Динамо»</w:t>
      </w: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 xml:space="preserve"> по волейболу</w:t>
      </w:r>
    </w:p>
    <w:p w:rsidR="00093089" w:rsidRPr="00093089" w:rsidRDefault="00093089" w:rsidP="00093089">
      <w:pPr>
        <w:pStyle w:val="Standard"/>
        <w:spacing w:after="0" w:line="240" w:lineRule="auto"/>
        <w:jc w:val="center"/>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Место проведения:    </w:t>
      </w:r>
      <w:r w:rsidR="0007389D" w:rsidRPr="0007389D">
        <w:rPr>
          <w:rFonts w:ascii="Times New Roman" w:eastAsia="Times New Roman" w:hAnsi="Times New Roman"/>
          <w:color w:val="000000" w:themeColor="text1"/>
          <w:sz w:val="28"/>
          <w:szCs w:val="28"/>
          <w:lang w:eastAsia="ru-RU"/>
        </w:rPr>
        <w:t xml:space="preserve">МБУ СШОР </w:t>
      </w:r>
      <w:r w:rsidRPr="00093089">
        <w:rPr>
          <w:rFonts w:ascii="Times New Roman" w:eastAsia="Times New Roman" w:hAnsi="Times New Roman"/>
          <w:color w:val="000000" w:themeColor="text1"/>
          <w:sz w:val="28"/>
          <w:szCs w:val="28"/>
          <w:lang w:eastAsia="ru-RU"/>
        </w:rPr>
        <w:t>«</w:t>
      </w:r>
      <w:r w:rsidR="008A2671">
        <w:rPr>
          <w:rFonts w:ascii="Times New Roman" w:eastAsia="Times New Roman" w:hAnsi="Times New Roman"/>
          <w:color w:val="000000" w:themeColor="text1"/>
          <w:sz w:val="28"/>
          <w:szCs w:val="28"/>
          <w:lang w:eastAsia="ru-RU"/>
        </w:rPr>
        <w:t>ЦИВС</w:t>
      </w:r>
      <w:r w:rsidRPr="00093089">
        <w:rPr>
          <w:rFonts w:ascii="Times New Roman" w:eastAsia="Times New Roman" w:hAnsi="Times New Roman"/>
          <w:color w:val="000000" w:themeColor="text1"/>
          <w:sz w:val="28"/>
          <w:szCs w:val="28"/>
          <w:lang w:eastAsia="ru-RU"/>
        </w:rPr>
        <w:t xml:space="preserve">».  </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Сроки проведения:    </w:t>
      </w:r>
      <w:r w:rsidR="00344C01">
        <w:rPr>
          <w:rFonts w:ascii="Times New Roman" w:eastAsia="Times New Roman" w:hAnsi="Times New Roman"/>
          <w:bCs/>
          <w:color w:val="000000" w:themeColor="text1"/>
          <w:sz w:val="28"/>
          <w:szCs w:val="28"/>
          <w:lang w:eastAsia="ru-RU"/>
        </w:rPr>
        <w:t>3</w:t>
      </w:r>
      <w:r w:rsidRPr="00093089">
        <w:rPr>
          <w:rFonts w:ascii="Times New Roman" w:eastAsia="Times New Roman" w:hAnsi="Times New Roman"/>
          <w:bCs/>
          <w:color w:val="000000" w:themeColor="text1"/>
          <w:sz w:val="28"/>
          <w:szCs w:val="28"/>
          <w:lang w:eastAsia="ru-RU"/>
        </w:rPr>
        <w:t xml:space="preserve">, </w:t>
      </w:r>
      <w:r w:rsidR="00344C01">
        <w:rPr>
          <w:rFonts w:ascii="Times New Roman" w:eastAsia="Times New Roman" w:hAnsi="Times New Roman"/>
          <w:bCs/>
          <w:color w:val="000000" w:themeColor="text1"/>
          <w:sz w:val="28"/>
          <w:szCs w:val="28"/>
          <w:lang w:eastAsia="ru-RU"/>
        </w:rPr>
        <w:t>4</w:t>
      </w:r>
      <w:r w:rsidR="00D77372">
        <w:rPr>
          <w:rFonts w:ascii="Times New Roman" w:eastAsia="Times New Roman" w:hAnsi="Times New Roman"/>
          <w:bCs/>
          <w:color w:val="000000" w:themeColor="text1"/>
          <w:sz w:val="28"/>
          <w:szCs w:val="28"/>
          <w:lang w:eastAsia="ru-RU"/>
        </w:rPr>
        <w:t xml:space="preserve">, </w:t>
      </w:r>
      <w:r w:rsidR="00344C01">
        <w:rPr>
          <w:rFonts w:ascii="Times New Roman" w:eastAsia="Times New Roman" w:hAnsi="Times New Roman"/>
          <w:bCs/>
          <w:color w:val="000000" w:themeColor="text1"/>
          <w:sz w:val="28"/>
          <w:szCs w:val="28"/>
          <w:lang w:eastAsia="ru-RU"/>
        </w:rPr>
        <w:t>5</w:t>
      </w:r>
      <w:r w:rsidRPr="00093089">
        <w:rPr>
          <w:rFonts w:ascii="Times New Roman" w:eastAsia="Times New Roman" w:hAnsi="Times New Roman"/>
          <w:bCs/>
          <w:color w:val="000000" w:themeColor="text1"/>
          <w:sz w:val="28"/>
          <w:szCs w:val="28"/>
          <w:lang w:eastAsia="ru-RU"/>
        </w:rPr>
        <w:t xml:space="preserve"> </w:t>
      </w:r>
      <w:r w:rsidR="00344C01">
        <w:rPr>
          <w:rFonts w:ascii="Times New Roman" w:eastAsia="Times New Roman" w:hAnsi="Times New Roman"/>
          <w:bCs/>
          <w:color w:val="000000" w:themeColor="text1"/>
          <w:sz w:val="28"/>
          <w:szCs w:val="28"/>
          <w:lang w:eastAsia="ru-RU"/>
        </w:rPr>
        <w:t>марта</w:t>
      </w:r>
      <w:r w:rsidRPr="00093089">
        <w:rPr>
          <w:rFonts w:ascii="Times New Roman" w:eastAsia="Times New Roman" w:hAnsi="Times New Roman"/>
          <w:bCs/>
          <w:color w:val="000000" w:themeColor="text1"/>
          <w:sz w:val="28"/>
          <w:szCs w:val="28"/>
          <w:lang w:eastAsia="ru-RU"/>
        </w:rPr>
        <w:t xml:space="preserve"> 202</w:t>
      </w:r>
      <w:r w:rsidR="00D77372">
        <w:rPr>
          <w:rFonts w:ascii="Times New Roman" w:eastAsia="Times New Roman" w:hAnsi="Times New Roman"/>
          <w:bCs/>
          <w:color w:val="000000" w:themeColor="text1"/>
          <w:sz w:val="28"/>
          <w:szCs w:val="28"/>
          <w:lang w:eastAsia="ru-RU"/>
        </w:rPr>
        <w:t>1</w:t>
      </w:r>
      <w:r w:rsidRPr="00093089">
        <w:rPr>
          <w:rFonts w:ascii="Times New Roman" w:eastAsia="Times New Roman" w:hAnsi="Times New Roman"/>
          <w:bCs/>
          <w:color w:val="000000" w:themeColor="text1"/>
          <w:sz w:val="28"/>
          <w:szCs w:val="28"/>
          <w:lang w:eastAsia="ru-RU"/>
        </w:rPr>
        <w:t xml:space="preserve"> года.</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Состав команды:</w:t>
      </w:r>
      <w:r w:rsidRPr="00093089">
        <w:rPr>
          <w:rFonts w:ascii="Times New Roman" w:eastAsia="Times New Roman" w:hAnsi="Times New Roman"/>
          <w:color w:val="000000" w:themeColor="text1"/>
          <w:sz w:val="28"/>
          <w:szCs w:val="28"/>
          <w:lang w:eastAsia="ru-RU"/>
        </w:rPr>
        <w:t xml:space="preserve">     12 чел.(1, 2, 3 гр., гр. «Здоровье»).</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ab/>
        <w:t xml:space="preserve">Правила </w:t>
      </w:r>
      <w:r w:rsidRPr="00093089">
        <w:rPr>
          <w:rFonts w:ascii="Times New Roman" w:hAnsi="Times New Roman"/>
          <w:color w:val="000000" w:themeColor="text1"/>
          <w:sz w:val="28"/>
          <w:szCs w:val="28"/>
        </w:rPr>
        <w:t>вида спорта «Волейбол»,</w:t>
      </w:r>
      <w:r w:rsidRPr="00093089">
        <w:rPr>
          <w:color w:val="000000" w:themeColor="text1"/>
        </w:rPr>
        <w:t xml:space="preserve"> </w:t>
      </w:r>
      <w:r w:rsidRPr="00093089">
        <w:rPr>
          <w:rFonts w:ascii="Times New Roman" w:hAnsi="Times New Roman"/>
          <w:color w:val="000000" w:themeColor="text1"/>
          <w:sz w:val="28"/>
          <w:szCs w:val="28"/>
        </w:rPr>
        <w:t>утверждены приказом Министерства спорта Российской федерации от 01 ноября 2017 года № 948</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ab/>
        <w:t>Соревнования проводятся отдельно в каждой из четырех групп. Регламент проведения игр в группах определяет судейская коллегия соревнований в зависимости от количества участвующих команд.</w:t>
      </w:r>
    </w:p>
    <w:p w:rsidR="00093089" w:rsidRPr="00093089" w:rsidRDefault="00093089" w:rsidP="00093089">
      <w:pPr>
        <w:pStyle w:val="af1"/>
        <w:shd w:val="clear" w:color="auto" w:fill="FFFFFF"/>
        <w:spacing w:before="0" w:after="0"/>
        <w:ind w:right="225"/>
        <w:jc w:val="both"/>
        <w:rPr>
          <w:color w:val="000000" w:themeColor="text1"/>
        </w:rPr>
      </w:pPr>
      <w:r w:rsidRPr="00093089">
        <w:rPr>
          <w:color w:val="000000" w:themeColor="text1"/>
          <w:sz w:val="28"/>
          <w:szCs w:val="28"/>
        </w:rPr>
        <w:tab/>
        <w:t>Одновременно на поле играют по 6 человек от каждой команды, однако за всю игру предусматривается не более 6 замен, поэтому максимальное количество игроков достигает 1</w:t>
      </w:r>
      <w:r w:rsidR="008A2671">
        <w:rPr>
          <w:color w:val="000000" w:themeColor="text1"/>
          <w:sz w:val="28"/>
          <w:szCs w:val="28"/>
        </w:rPr>
        <w:t>2</w:t>
      </w:r>
      <w:r w:rsidRPr="00093089">
        <w:rPr>
          <w:color w:val="000000" w:themeColor="text1"/>
          <w:sz w:val="28"/>
          <w:szCs w:val="28"/>
        </w:rPr>
        <w:t xml:space="preserve">человек. </w:t>
      </w:r>
    </w:p>
    <w:p w:rsidR="00093089" w:rsidRPr="00093089" w:rsidRDefault="00093089" w:rsidP="00093089">
      <w:pPr>
        <w:pStyle w:val="af1"/>
        <w:shd w:val="clear" w:color="auto" w:fill="FFFFFF"/>
        <w:spacing w:before="0" w:after="0"/>
        <w:ind w:left="-15" w:right="225"/>
        <w:jc w:val="both"/>
        <w:rPr>
          <w:color w:val="000000" w:themeColor="text1"/>
        </w:rPr>
      </w:pPr>
      <w:r w:rsidRPr="00093089">
        <w:rPr>
          <w:color w:val="000000" w:themeColor="text1"/>
          <w:sz w:val="28"/>
          <w:szCs w:val="28"/>
        </w:rPr>
        <w:tab/>
      </w:r>
      <w:r w:rsidRPr="00093089">
        <w:rPr>
          <w:color w:val="000000" w:themeColor="text1"/>
          <w:sz w:val="28"/>
          <w:szCs w:val="28"/>
        </w:rPr>
        <w:tab/>
        <w:t>Первая подача производится из-за линии, которая является задней границей поля. Если игрок заступает за нее, либо мяч не пересекает сетку, либо наоборот – мяч пересекает границы поля противника, то подающая команда в свою очередь выигрывают очко и производят следующую подачу. Обязательное условие подачи – игрок, её выполняющий, не может никакой частью тела коснуться площадки. Поданный мяч в полёте может коснуться сетки, но не должен задеть ограничительные антенны, что будет нарушением. Если при подаче мяч ушёл в аут, задел сетку и упал на поле подающей команды или подающим игроком были нарушены правила, то принимающей команде засчитывается очко и подача переходит к ней. Если же мяч коснулся поля принимающей команды, либо от рук её игрока ушёл в аут, очко засчитывается подающим, и тот же игрок выполняет следующую подачу.</w:t>
      </w:r>
    </w:p>
    <w:p w:rsidR="00093089" w:rsidRPr="00093089" w:rsidRDefault="00093089" w:rsidP="00093089">
      <w:pPr>
        <w:pStyle w:val="Standard"/>
        <w:shd w:val="clear" w:color="auto" w:fill="FFFFFF"/>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Мяч можно принимать любой частью тела, если это необходимо и ситуация оправдывает такое поведение, но касание должно происходить только 1 раз. </w:t>
      </w:r>
    </w:p>
    <w:p w:rsidR="00093089" w:rsidRPr="00093089" w:rsidRDefault="00093089" w:rsidP="00093089">
      <w:pPr>
        <w:pStyle w:val="Standard"/>
        <w:shd w:val="clear" w:color="auto" w:fill="FFFFFF"/>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ru-RU"/>
        </w:rPr>
        <w:t>Основные нарушения правил:</w:t>
      </w:r>
    </w:p>
    <w:p w:rsidR="00093089" w:rsidRPr="00093089" w:rsidRDefault="00093089" w:rsidP="00093089">
      <w:pPr>
        <w:pStyle w:val="Standard"/>
        <w:numPr>
          <w:ilvl w:val="0"/>
          <w:numId w:val="7"/>
        </w:numPr>
        <w:shd w:val="clear" w:color="auto" w:fill="FFFFFF"/>
        <w:spacing w:after="0" w:line="240" w:lineRule="auto"/>
        <w:ind w:left="945" w:right="225"/>
        <w:jc w:val="both"/>
        <w:rPr>
          <w:color w:val="000000" w:themeColor="text1"/>
        </w:rPr>
      </w:pPr>
      <w:r w:rsidRPr="00093089">
        <w:rPr>
          <w:rFonts w:ascii="Times New Roman" w:eastAsia="Times New Roman" w:hAnsi="Times New Roman"/>
          <w:color w:val="000000" w:themeColor="text1"/>
          <w:sz w:val="28"/>
          <w:szCs w:val="28"/>
          <w:lang w:eastAsia="ru-RU"/>
        </w:rPr>
        <w:t>заступ при подаче</w:t>
      </w:r>
    </w:p>
    <w:p w:rsidR="00093089" w:rsidRPr="00093089" w:rsidRDefault="00093089" w:rsidP="00093089">
      <w:pPr>
        <w:pStyle w:val="Standard"/>
        <w:numPr>
          <w:ilvl w:val="0"/>
          <w:numId w:val="7"/>
        </w:numPr>
        <w:shd w:val="clear" w:color="auto" w:fill="FFFFFF"/>
        <w:spacing w:after="0" w:line="240" w:lineRule="auto"/>
        <w:ind w:left="945" w:right="225"/>
        <w:jc w:val="both"/>
        <w:rPr>
          <w:color w:val="000000" w:themeColor="text1"/>
        </w:rPr>
      </w:pPr>
      <w:r w:rsidRPr="00093089">
        <w:rPr>
          <w:rFonts w:ascii="Times New Roman" w:eastAsia="Times New Roman" w:hAnsi="Times New Roman"/>
          <w:color w:val="000000" w:themeColor="text1"/>
          <w:sz w:val="28"/>
          <w:szCs w:val="28"/>
          <w:lang w:eastAsia="ru-RU"/>
        </w:rPr>
        <w:t>подача не сделана на протяжении 8 секунд, которые на это отведены</w:t>
      </w:r>
    </w:p>
    <w:p w:rsidR="00093089" w:rsidRPr="00093089" w:rsidRDefault="00093089" w:rsidP="00093089">
      <w:pPr>
        <w:pStyle w:val="Standard"/>
        <w:numPr>
          <w:ilvl w:val="0"/>
          <w:numId w:val="7"/>
        </w:numPr>
        <w:shd w:val="clear" w:color="auto" w:fill="FFFFFF"/>
        <w:spacing w:after="0" w:line="240" w:lineRule="auto"/>
        <w:ind w:left="945" w:right="225"/>
        <w:jc w:val="both"/>
        <w:rPr>
          <w:color w:val="000000" w:themeColor="text1"/>
        </w:rPr>
      </w:pPr>
      <w:r w:rsidRPr="00093089">
        <w:rPr>
          <w:rFonts w:ascii="Times New Roman" w:eastAsia="Times New Roman" w:hAnsi="Times New Roman"/>
          <w:color w:val="000000" w:themeColor="text1"/>
          <w:sz w:val="28"/>
          <w:szCs w:val="28"/>
          <w:lang w:eastAsia="ru-RU"/>
        </w:rPr>
        <w:t>игрок дважды подряд коснулся мяча</w:t>
      </w:r>
    </w:p>
    <w:p w:rsidR="00093089" w:rsidRPr="00093089" w:rsidRDefault="00093089" w:rsidP="00093089">
      <w:pPr>
        <w:pStyle w:val="Standard"/>
        <w:numPr>
          <w:ilvl w:val="0"/>
          <w:numId w:val="7"/>
        </w:numPr>
        <w:shd w:val="clear" w:color="auto" w:fill="FFFFFF"/>
        <w:spacing w:after="0" w:line="240" w:lineRule="auto"/>
        <w:ind w:left="945" w:right="225"/>
        <w:jc w:val="both"/>
        <w:rPr>
          <w:color w:val="000000" w:themeColor="text1"/>
        </w:rPr>
      </w:pPr>
      <w:r w:rsidRPr="00093089">
        <w:rPr>
          <w:rFonts w:ascii="Times New Roman" w:eastAsia="Times New Roman" w:hAnsi="Times New Roman"/>
          <w:color w:val="000000" w:themeColor="text1"/>
          <w:sz w:val="28"/>
          <w:szCs w:val="28"/>
          <w:lang w:eastAsia="ru-RU"/>
        </w:rPr>
        <w:t>игрок сделал заступ на поле соперника</w:t>
      </w:r>
    </w:p>
    <w:p w:rsidR="00093089" w:rsidRPr="00093089" w:rsidRDefault="00093089" w:rsidP="00093089">
      <w:pPr>
        <w:pStyle w:val="Standard"/>
        <w:numPr>
          <w:ilvl w:val="0"/>
          <w:numId w:val="7"/>
        </w:numPr>
        <w:shd w:val="clear" w:color="auto" w:fill="FFFFFF"/>
        <w:spacing w:after="0" w:line="240" w:lineRule="auto"/>
        <w:ind w:left="945" w:right="225"/>
        <w:jc w:val="both"/>
        <w:rPr>
          <w:color w:val="000000" w:themeColor="text1"/>
        </w:rPr>
      </w:pPr>
      <w:r w:rsidRPr="00093089">
        <w:rPr>
          <w:rFonts w:ascii="Times New Roman" w:eastAsia="Times New Roman" w:hAnsi="Times New Roman"/>
          <w:color w:val="000000" w:themeColor="text1"/>
          <w:sz w:val="28"/>
          <w:szCs w:val="28"/>
          <w:lang w:eastAsia="ru-RU"/>
        </w:rPr>
        <w:t>произошло касание верха сетки</w:t>
      </w:r>
    </w:p>
    <w:p w:rsidR="00093089" w:rsidRPr="00093089" w:rsidRDefault="00093089" w:rsidP="00093089">
      <w:pPr>
        <w:pStyle w:val="Standard"/>
        <w:numPr>
          <w:ilvl w:val="0"/>
          <w:numId w:val="7"/>
        </w:numPr>
        <w:shd w:val="clear" w:color="auto" w:fill="FFFFFF"/>
        <w:spacing w:after="0" w:line="240" w:lineRule="auto"/>
        <w:ind w:left="945" w:right="225"/>
        <w:jc w:val="both"/>
        <w:rPr>
          <w:color w:val="000000" w:themeColor="text1"/>
        </w:rPr>
      </w:pPr>
      <w:r w:rsidRPr="00093089">
        <w:rPr>
          <w:rFonts w:ascii="Times New Roman" w:eastAsia="Times New Roman" w:hAnsi="Times New Roman"/>
          <w:color w:val="000000" w:themeColor="text1"/>
          <w:sz w:val="28"/>
          <w:szCs w:val="28"/>
          <w:lang w:eastAsia="ru-RU"/>
        </w:rPr>
        <w:t>произведен бросок мяча</w:t>
      </w:r>
    </w:p>
    <w:p w:rsidR="00093089" w:rsidRPr="00093089" w:rsidRDefault="00093089" w:rsidP="00093089">
      <w:pPr>
        <w:pStyle w:val="Standard"/>
        <w:numPr>
          <w:ilvl w:val="0"/>
          <w:numId w:val="7"/>
        </w:numPr>
        <w:shd w:val="clear" w:color="auto" w:fill="FFFFFF"/>
        <w:spacing w:after="0" w:line="240" w:lineRule="auto"/>
        <w:ind w:left="945" w:right="225"/>
        <w:jc w:val="both"/>
        <w:rPr>
          <w:color w:val="000000" w:themeColor="text1"/>
        </w:rPr>
      </w:pPr>
      <w:r w:rsidRPr="00093089">
        <w:rPr>
          <w:rFonts w:ascii="Times New Roman" w:eastAsia="Times New Roman" w:hAnsi="Times New Roman"/>
          <w:color w:val="000000" w:themeColor="text1"/>
          <w:sz w:val="28"/>
          <w:szCs w:val="28"/>
          <w:lang w:eastAsia="ru-RU"/>
        </w:rPr>
        <w:t>расстановка игроков на площадке проведена неправильно</w:t>
      </w:r>
    </w:p>
    <w:p w:rsidR="00093089" w:rsidRPr="00093089" w:rsidRDefault="00093089" w:rsidP="00093089">
      <w:pPr>
        <w:pStyle w:val="Standard"/>
        <w:spacing w:after="0" w:line="240" w:lineRule="auto"/>
        <w:jc w:val="both"/>
        <w:rPr>
          <w:color w:val="000000" w:themeColor="text1"/>
        </w:rPr>
      </w:pPr>
      <w:r w:rsidRPr="00093089">
        <w:rPr>
          <w:rFonts w:ascii="Times New Roman" w:hAnsi="Times New Roman"/>
          <w:color w:val="000000" w:themeColor="text1"/>
          <w:sz w:val="28"/>
          <w:szCs w:val="28"/>
        </w:rPr>
        <w:tab/>
        <w:t xml:space="preserve">Игра проходит до победы в трёх партиях. Каждая партия продолжается до тех пор, пока одна из команд не наберёт 25 очков, при этом разница между набранными соперниками очками должна быть не меньше двух. Пока это соотношение не будет достигнуто, партия будет продолжаться, и счёт может быть, например, 29:27. Если после четырёх партий счёт в игре ничейный, то играется пятая, которая называется </w:t>
      </w:r>
      <w:proofErr w:type="gramStart"/>
      <w:r w:rsidRPr="00093089">
        <w:rPr>
          <w:rFonts w:ascii="Times New Roman" w:hAnsi="Times New Roman"/>
          <w:color w:val="000000" w:themeColor="text1"/>
          <w:sz w:val="28"/>
          <w:szCs w:val="28"/>
        </w:rPr>
        <w:t>тай-брейком</w:t>
      </w:r>
      <w:proofErr w:type="gramEnd"/>
      <w:r w:rsidRPr="00093089">
        <w:rPr>
          <w:rFonts w:ascii="Times New Roman" w:hAnsi="Times New Roman"/>
          <w:color w:val="000000" w:themeColor="text1"/>
          <w:sz w:val="28"/>
          <w:szCs w:val="28"/>
        </w:rPr>
        <w:t xml:space="preserve"> и ведётся до 15 очков с минимальным преимуществом 2 очка.</w:t>
      </w:r>
    </w:p>
    <w:p w:rsidR="00093089" w:rsidRPr="00093089" w:rsidRDefault="00093089" w:rsidP="00093089">
      <w:pPr>
        <w:pStyle w:val="Standard"/>
        <w:spacing w:after="0" w:line="240" w:lineRule="auto"/>
        <w:jc w:val="both"/>
        <w:rPr>
          <w:color w:val="000000" w:themeColor="text1"/>
        </w:rPr>
      </w:pPr>
      <w:r w:rsidRPr="00093089">
        <w:rPr>
          <w:rFonts w:ascii="Times New Roman" w:hAnsi="Times New Roman"/>
          <w:color w:val="000000" w:themeColor="text1"/>
          <w:sz w:val="28"/>
          <w:szCs w:val="28"/>
        </w:rPr>
        <w:lastRenderedPageBreak/>
        <w:tab/>
        <w:t>Зачет и определение мест в общероссийских соревнованиях при круговой системе определяются по наибольшему количеству побед, одержанных командами с учетом «Положения о соревнованиях». Существует два варианта определения мест:</w:t>
      </w:r>
    </w:p>
    <w:p w:rsidR="00093089" w:rsidRPr="00093089" w:rsidRDefault="00093089" w:rsidP="00093089">
      <w:pPr>
        <w:pStyle w:val="Standard"/>
        <w:spacing w:after="0" w:line="240" w:lineRule="auto"/>
        <w:jc w:val="both"/>
        <w:rPr>
          <w:color w:val="000000" w:themeColor="text1"/>
        </w:rPr>
      </w:pPr>
      <w:r w:rsidRPr="00093089">
        <w:rPr>
          <w:rFonts w:ascii="Times New Roman" w:hAnsi="Times New Roman"/>
          <w:color w:val="000000" w:themeColor="text1"/>
          <w:sz w:val="28"/>
          <w:szCs w:val="28"/>
        </w:rPr>
        <w:t xml:space="preserve">     Во всех встречах команды получают.</w:t>
      </w:r>
    </w:p>
    <w:p w:rsidR="00093089" w:rsidRPr="00093089" w:rsidRDefault="00093089" w:rsidP="00093089">
      <w:pPr>
        <w:pStyle w:val="Standard"/>
        <w:spacing w:after="0" w:line="240" w:lineRule="auto"/>
        <w:jc w:val="both"/>
        <w:rPr>
          <w:color w:val="000000" w:themeColor="text1"/>
        </w:rPr>
      </w:pPr>
      <w:r w:rsidRPr="00093089">
        <w:rPr>
          <w:rFonts w:ascii="Times New Roman" w:hAnsi="Times New Roman"/>
          <w:color w:val="000000" w:themeColor="text1"/>
          <w:sz w:val="28"/>
          <w:szCs w:val="28"/>
        </w:rPr>
        <w:t xml:space="preserve">     Победа- 2, поражение- 1, за неявку на игру- 0, в соответствии с Положением о соревнованиях.</w:t>
      </w:r>
    </w:p>
    <w:p w:rsidR="00093089" w:rsidRPr="00093089" w:rsidRDefault="00093089" w:rsidP="00093089">
      <w:pPr>
        <w:pStyle w:val="Standard"/>
        <w:spacing w:after="0" w:line="240" w:lineRule="auto"/>
        <w:jc w:val="both"/>
        <w:rPr>
          <w:color w:val="000000" w:themeColor="text1"/>
        </w:rPr>
      </w:pPr>
      <w:r w:rsidRPr="00093089">
        <w:rPr>
          <w:rFonts w:ascii="Times New Roman" w:hAnsi="Times New Roman"/>
          <w:color w:val="000000" w:themeColor="text1"/>
          <w:sz w:val="28"/>
          <w:szCs w:val="28"/>
        </w:rPr>
        <w:t xml:space="preserve">     При равенстве количества побед у двух и более команд места определяются последовательно </w:t>
      </w:r>
      <w:proofErr w:type="gramStart"/>
      <w:r w:rsidRPr="00093089">
        <w:rPr>
          <w:rFonts w:ascii="Times New Roman" w:hAnsi="Times New Roman"/>
          <w:color w:val="000000" w:themeColor="text1"/>
          <w:sz w:val="28"/>
          <w:szCs w:val="28"/>
        </w:rPr>
        <w:t>по</w:t>
      </w:r>
      <w:proofErr w:type="gramEnd"/>
      <w:r w:rsidRPr="00093089">
        <w:rPr>
          <w:rFonts w:ascii="Times New Roman" w:hAnsi="Times New Roman"/>
          <w:color w:val="000000" w:themeColor="text1"/>
          <w:sz w:val="28"/>
          <w:szCs w:val="28"/>
        </w:rPr>
        <w:t>:</w:t>
      </w:r>
    </w:p>
    <w:p w:rsidR="00093089" w:rsidRPr="00093089" w:rsidRDefault="00093089" w:rsidP="00093089">
      <w:pPr>
        <w:pStyle w:val="Standard"/>
        <w:keepNext/>
        <w:tabs>
          <w:tab w:val="left" w:pos="1843"/>
        </w:tabs>
        <w:spacing w:after="0" w:line="240" w:lineRule="auto"/>
        <w:ind w:right="-1"/>
        <w:jc w:val="both"/>
        <w:rPr>
          <w:color w:val="000000" w:themeColor="text1"/>
        </w:rPr>
      </w:pPr>
      <w:r w:rsidRPr="00093089">
        <w:rPr>
          <w:rFonts w:ascii="Times New Roman" w:hAnsi="Times New Roman"/>
          <w:color w:val="000000" w:themeColor="text1"/>
          <w:sz w:val="28"/>
          <w:szCs w:val="28"/>
        </w:rPr>
        <w:t xml:space="preserve">  а) количеству очков во всех встречах,</w:t>
      </w:r>
    </w:p>
    <w:p w:rsidR="00093089" w:rsidRPr="00093089" w:rsidRDefault="00093089" w:rsidP="00093089">
      <w:pPr>
        <w:pStyle w:val="Standard"/>
        <w:keepNext/>
        <w:tabs>
          <w:tab w:val="left" w:pos="1843"/>
        </w:tabs>
        <w:spacing w:after="0" w:line="240" w:lineRule="auto"/>
        <w:ind w:right="-1"/>
        <w:jc w:val="both"/>
        <w:rPr>
          <w:color w:val="000000" w:themeColor="text1"/>
        </w:rPr>
      </w:pPr>
      <w:r w:rsidRPr="00093089">
        <w:rPr>
          <w:rFonts w:ascii="Times New Roman" w:hAnsi="Times New Roman"/>
          <w:color w:val="000000" w:themeColor="text1"/>
          <w:sz w:val="28"/>
          <w:szCs w:val="28"/>
        </w:rPr>
        <w:t xml:space="preserve">  б) соотношению мячей во всех встречах,</w:t>
      </w:r>
    </w:p>
    <w:p w:rsidR="00093089" w:rsidRPr="00093089" w:rsidRDefault="00093089" w:rsidP="00093089">
      <w:pPr>
        <w:pStyle w:val="Standard"/>
        <w:keepNext/>
        <w:tabs>
          <w:tab w:val="left" w:pos="1843"/>
        </w:tabs>
        <w:spacing w:after="0" w:line="240" w:lineRule="auto"/>
        <w:ind w:right="-1"/>
        <w:jc w:val="both"/>
        <w:rPr>
          <w:color w:val="000000" w:themeColor="text1"/>
        </w:rPr>
      </w:pPr>
      <w:r w:rsidRPr="00093089">
        <w:rPr>
          <w:rFonts w:ascii="Times New Roman" w:hAnsi="Times New Roman"/>
          <w:color w:val="000000" w:themeColor="text1"/>
          <w:sz w:val="28"/>
          <w:szCs w:val="28"/>
        </w:rPr>
        <w:t xml:space="preserve">  в) соотношению партий во всех встречах,</w:t>
      </w:r>
    </w:p>
    <w:p w:rsidR="00093089" w:rsidRPr="00093089" w:rsidRDefault="00093089" w:rsidP="00093089">
      <w:pPr>
        <w:pStyle w:val="Standard"/>
        <w:keepNext/>
        <w:tabs>
          <w:tab w:val="left" w:pos="1843"/>
        </w:tabs>
        <w:spacing w:after="0" w:line="240" w:lineRule="auto"/>
        <w:ind w:right="-1"/>
        <w:jc w:val="both"/>
        <w:rPr>
          <w:color w:val="000000" w:themeColor="text1"/>
        </w:rPr>
      </w:pPr>
      <w:r w:rsidRPr="00093089">
        <w:rPr>
          <w:rFonts w:ascii="Times New Roman" w:hAnsi="Times New Roman"/>
          <w:color w:val="000000" w:themeColor="text1"/>
          <w:sz w:val="28"/>
          <w:szCs w:val="28"/>
        </w:rPr>
        <w:t xml:space="preserve">  г) соотношению побед во встречах между ними,</w:t>
      </w:r>
    </w:p>
    <w:p w:rsidR="00093089" w:rsidRPr="00093089" w:rsidRDefault="00093089" w:rsidP="00093089">
      <w:pPr>
        <w:pStyle w:val="Standard"/>
        <w:keepNext/>
        <w:tabs>
          <w:tab w:val="left" w:pos="1843"/>
        </w:tabs>
        <w:spacing w:after="0" w:line="240" w:lineRule="auto"/>
        <w:ind w:right="-1"/>
        <w:jc w:val="both"/>
        <w:rPr>
          <w:color w:val="000000" w:themeColor="text1"/>
        </w:rPr>
      </w:pPr>
      <w:r w:rsidRPr="00093089">
        <w:rPr>
          <w:rFonts w:ascii="Times New Roman" w:hAnsi="Times New Roman"/>
          <w:color w:val="000000" w:themeColor="text1"/>
          <w:sz w:val="28"/>
          <w:szCs w:val="28"/>
        </w:rPr>
        <w:t xml:space="preserve">  д) соотношению очков во встречах между ними,</w:t>
      </w:r>
    </w:p>
    <w:p w:rsidR="00093089" w:rsidRPr="00093089" w:rsidRDefault="00093089" w:rsidP="00093089">
      <w:pPr>
        <w:pStyle w:val="Standard"/>
        <w:keepNext/>
        <w:tabs>
          <w:tab w:val="left" w:pos="1843"/>
        </w:tabs>
        <w:spacing w:after="0" w:line="240" w:lineRule="auto"/>
        <w:ind w:right="-1"/>
        <w:jc w:val="both"/>
        <w:rPr>
          <w:color w:val="000000" w:themeColor="text1"/>
        </w:rPr>
      </w:pPr>
      <w:r w:rsidRPr="00093089">
        <w:rPr>
          <w:rFonts w:ascii="Times New Roman" w:hAnsi="Times New Roman"/>
          <w:color w:val="000000" w:themeColor="text1"/>
          <w:sz w:val="28"/>
          <w:szCs w:val="28"/>
        </w:rPr>
        <w:t xml:space="preserve">  е) соотношению мячей во встречах между ними,</w:t>
      </w:r>
    </w:p>
    <w:p w:rsidR="00093089" w:rsidRPr="00093089" w:rsidRDefault="00093089" w:rsidP="00093089">
      <w:pPr>
        <w:pStyle w:val="Standard"/>
        <w:keepNext/>
        <w:tabs>
          <w:tab w:val="left" w:pos="1843"/>
        </w:tabs>
        <w:spacing w:after="0" w:line="240" w:lineRule="auto"/>
        <w:ind w:right="-1"/>
        <w:jc w:val="both"/>
        <w:rPr>
          <w:color w:val="000000" w:themeColor="text1"/>
        </w:rPr>
      </w:pPr>
      <w:r w:rsidRPr="00093089">
        <w:rPr>
          <w:rFonts w:ascii="Times New Roman" w:hAnsi="Times New Roman"/>
          <w:color w:val="000000" w:themeColor="text1"/>
          <w:sz w:val="28"/>
          <w:szCs w:val="28"/>
        </w:rPr>
        <w:t xml:space="preserve">  ж) соотношению парий во встречах между ними.</w:t>
      </w:r>
    </w:p>
    <w:p w:rsidR="00093089" w:rsidRPr="00093089" w:rsidRDefault="00093089" w:rsidP="00093089">
      <w:pPr>
        <w:pStyle w:val="Standard"/>
        <w:keepNext/>
        <w:tabs>
          <w:tab w:val="left" w:pos="1843"/>
        </w:tabs>
        <w:spacing w:after="0" w:line="240" w:lineRule="auto"/>
        <w:ind w:right="-1"/>
        <w:jc w:val="both"/>
        <w:rPr>
          <w:color w:val="000000" w:themeColor="text1"/>
        </w:rPr>
      </w:pPr>
      <w:r w:rsidRPr="00093089">
        <w:rPr>
          <w:rFonts w:ascii="Times New Roman" w:hAnsi="Times New Roman"/>
          <w:color w:val="000000" w:themeColor="text1"/>
          <w:sz w:val="28"/>
          <w:szCs w:val="28"/>
        </w:rPr>
        <w:t xml:space="preserve">  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вновь определяются  последовательно по пунктам «а», «б», «в» и т.д.</w:t>
      </w:r>
      <w:r w:rsidRPr="00093089">
        <w:rPr>
          <w:color w:val="000000" w:themeColor="text1"/>
        </w:rPr>
        <w:t xml:space="preserve">  </w:t>
      </w:r>
    </w:p>
    <w:p w:rsidR="00093089" w:rsidRDefault="00093089" w:rsidP="00093089">
      <w:pPr>
        <w:pStyle w:val="Standard"/>
        <w:spacing w:after="0" w:line="240" w:lineRule="auto"/>
        <w:jc w:val="both"/>
        <w:rPr>
          <w:rFonts w:ascii="Times New Roman" w:eastAsia="Times New Roman" w:hAnsi="Times New Roman"/>
          <w:color w:val="000000" w:themeColor="text1"/>
          <w:sz w:val="28"/>
          <w:szCs w:val="28"/>
          <w:lang w:eastAsia="ru-RU"/>
        </w:rPr>
      </w:pPr>
    </w:p>
    <w:p w:rsidR="00344C01" w:rsidRPr="00093089" w:rsidRDefault="00344C01" w:rsidP="00344C01">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Соревнования НОО Общества «Динамо»</w:t>
      </w:r>
    </w:p>
    <w:p w:rsidR="00344C01" w:rsidRPr="00093089" w:rsidRDefault="00344C01" w:rsidP="00344C01">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 xml:space="preserve"> по лыжным гонкам</w:t>
      </w:r>
    </w:p>
    <w:p w:rsidR="00344C01" w:rsidRPr="00093089" w:rsidRDefault="00344C01" w:rsidP="00344C01">
      <w:pPr>
        <w:pStyle w:val="Standard"/>
        <w:spacing w:after="0" w:line="240" w:lineRule="auto"/>
        <w:jc w:val="center"/>
        <w:rPr>
          <w:rFonts w:ascii="Times New Roman" w:eastAsia="Times New Roman" w:hAnsi="Times New Roman"/>
          <w:b/>
          <w:bCs/>
          <w:color w:val="000000" w:themeColor="text1"/>
          <w:sz w:val="28"/>
          <w:szCs w:val="28"/>
          <w:lang w:eastAsia="ru-RU"/>
        </w:rPr>
      </w:pPr>
    </w:p>
    <w:p w:rsidR="00344C01" w:rsidRPr="00093089" w:rsidRDefault="00344C01" w:rsidP="00344C01">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Место проведения:       </w:t>
      </w:r>
      <w:r w:rsidRPr="00093089">
        <w:rPr>
          <w:rFonts w:ascii="Times New Roman" w:eastAsia="Times New Roman" w:hAnsi="Times New Roman"/>
          <w:bCs/>
          <w:color w:val="000000" w:themeColor="text1"/>
          <w:sz w:val="28"/>
          <w:szCs w:val="28"/>
          <w:lang w:eastAsia="ru-RU"/>
        </w:rPr>
        <w:t>лыжная база  «Красное знамя».</w:t>
      </w:r>
    </w:p>
    <w:p w:rsidR="00344C01" w:rsidRPr="00093089" w:rsidRDefault="00344C01" w:rsidP="00344C01">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Сроки проведения:       </w:t>
      </w:r>
      <w:r>
        <w:rPr>
          <w:rFonts w:ascii="Times New Roman" w:eastAsia="Times New Roman" w:hAnsi="Times New Roman"/>
          <w:color w:val="000000" w:themeColor="text1"/>
          <w:sz w:val="28"/>
          <w:szCs w:val="28"/>
          <w:lang w:eastAsia="ru-RU"/>
        </w:rPr>
        <w:t>18</w:t>
      </w:r>
      <w:r w:rsidRPr="00093089">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19</w:t>
      </w:r>
      <w:r w:rsidRPr="00093089">
        <w:rPr>
          <w:rFonts w:ascii="Times New Roman" w:eastAsia="Times New Roman" w:hAnsi="Times New Roman"/>
          <w:color w:val="000000" w:themeColor="text1"/>
          <w:sz w:val="28"/>
          <w:szCs w:val="28"/>
          <w:lang w:eastAsia="ru-RU"/>
        </w:rPr>
        <w:t xml:space="preserve"> марта 202</w:t>
      </w:r>
      <w:r>
        <w:rPr>
          <w:rFonts w:ascii="Times New Roman" w:eastAsia="Times New Roman" w:hAnsi="Times New Roman"/>
          <w:color w:val="000000" w:themeColor="text1"/>
          <w:sz w:val="28"/>
          <w:szCs w:val="28"/>
          <w:lang w:eastAsia="ru-RU"/>
        </w:rPr>
        <w:t>1</w:t>
      </w:r>
      <w:r w:rsidRPr="00093089">
        <w:rPr>
          <w:rFonts w:ascii="Times New Roman" w:eastAsia="Times New Roman" w:hAnsi="Times New Roman"/>
          <w:color w:val="000000" w:themeColor="text1"/>
          <w:sz w:val="28"/>
          <w:szCs w:val="28"/>
          <w:lang w:eastAsia="ru-RU"/>
        </w:rPr>
        <w:t xml:space="preserve"> года.</w:t>
      </w:r>
    </w:p>
    <w:p w:rsidR="00344C01" w:rsidRPr="00093089" w:rsidRDefault="00344C01" w:rsidP="00344C01">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Группа                      Состав команды                Зачет              Дистанция</w:t>
      </w:r>
    </w:p>
    <w:p w:rsidR="00344C01" w:rsidRPr="00093089" w:rsidRDefault="00344C01" w:rsidP="00344C01">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1 группа</w:t>
      </w:r>
      <w:r w:rsidRPr="00093089">
        <w:rPr>
          <w:rFonts w:ascii="Times New Roman" w:eastAsia="Times New Roman" w:hAnsi="Times New Roman"/>
          <w:color w:val="000000" w:themeColor="text1"/>
          <w:sz w:val="28"/>
          <w:szCs w:val="28"/>
          <w:lang w:eastAsia="ru-RU"/>
        </w:rPr>
        <w:t xml:space="preserve">                       7 чел. (муж</w:t>
      </w:r>
      <w:proofErr w:type="gramStart"/>
      <w:r w:rsidRPr="00093089">
        <w:rPr>
          <w:rFonts w:ascii="Times New Roman" w:eastAsia="Times New Roman" w:hAnsi="Times New Roman"/>
          <w:color w:val="000000" w:themeColor="text1"/>
          <w:sz w:val="28"/>
          <w:szCs w:val="28"/>
          <w:lang w:eastAsia="ru-RU"/>
        </w:rPr>
        <w:t>.</w:t>
      </w:r>
      <w:proofErr w:type="gramEnd"/>
      <w:r w:rsidRPr="00093089">
        <w:rPr>
          <w:rFonts w:ascii="Times New Roman" w:eastAsia="Times New Roman" w:hAnsi="Times New Roman"/>
          <w:color w:val="000000" w:themeColor="text1"/>
          <w:sz w:val="28"/>
          <w:szCs w:val="28"/>
          <w:lang w:eastAsia="ru-RU"/>
        </w:rPr>
        <w:t xml:space="preserve"> </w:t>
      </w:r>
      <w:proofErr w:type="gramStart"/>
      <w:r w:rsidRPr="00093089">
        <w:rPr>
          <w:rFonts w:ascii="Times New Roman" w:eastAsia="Times New Roman" w:hAnsi="Times New Roman"/>
          <w:color w:val="000000" w:themeColor="text1"/>
          <w:sz w:val="28"/>
          <w:szCs w:val="28"/>
          <w:lang w:eastAsia="ru-RU"/>
        </w:rPr>
        <w:t>ж</w:t>
      </w:r>
      <w:proofErr w:type="gramEnd"/>
      <w:r w:rsidRPr="00093089">
        <w:rPr>
          <w:rFonts w:ascii="Times New Roman" w:eastAsia="Times New Roman" w:hAnsi="Times New Roman"/>
          <w:color w:val="000000" w:themeColor="text1"/>
          <w:sz w:val="28"/>
          <w:szCs w:val="28"/>
          <w:lang w:eastAsia="ru-RU"/>
        </w:rPr>
        <w:t xml:space="preserve">ен)             (5чел.)                  </w:t>
      </w:r>
      <w:r w:rsidR="00C514CA">
        <w:rPr>
          <w:rFonts w:ascii="Times New Roman" w:eastAsia="Times New Roman" w:hAnsi="Times New Roman"/>
          <w:color w:val="000000" w:themeColor="text1"/>
          <w:sz w:val="28"/>
          <w:szCs w:val="28"/>
          <w:lang w:eastAsia="ru-RU"/>
        </w:rPr>
        <w:t>10</w:t>
      </w:r>
      <w:r w:rsidRPr="00093089">
        <w:rPr>
          <w:rFonts w:ascii="Times New Roman" w:eastAsia="Times New Roman" w:hAnsi="Times New Roman"/>
          <w:color w:val="000000" w:themeColor="text1"/>
          <w:sz w:val="28"/>
          <w:szCs w:val="28"/>
          <w:lang w:eastAsia="ru-RU"/>
        </w:rPr>
        <w:t xml:space="preserve"> км.</w:t>
      </w:r>
    </w:p>
    <w:p w:rsidR="00344C01" w:rsidRPr="00093089" w:rsidRDefault="00344C01" w:rsidP="00344C01">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2 группа</w:t>
      </w:r>
      <w:r w:rsidRPr="00093089">
        <w:rPr>
          <w:rFonts w:ascii="Times New Roman" w:eastAsia="Times New Roman" w:hAnsi="Times New Roman"/>
          <w:color w:val="000000" w:themeColor="text1"/>
          <w:sz w:val="28"/>
          <w:szCs w:val="28"/>
          <w:lang w:eastAsia="ru-RU"/>
        </w:rPr>
        <w:t xml:space="preserve">                       7 чел. (муж</w:t>
      </w:r>
      <w:proofErr w:type="gramStart"/>
      <w:r w:rsidRPr="00093089">
        <w:rPr>
          <w:rFonts w:ascii="Times New Roman" w:eastAsia="Times New Roman" w:hAnsi="Times New Roman"/>
          <w:color w:val="000000" w:themeColor="text1"/>
          <w:sz w:val="28"/>
          <w:szCs w:val="28"/>
          <w:lang w:eastAsia="ru-RU"/>
        </w:rPr>
        <w:t>.</w:t>
      </w:r>
      <w:proofErr w:type="gramEnd"/>
      <w:r w:rsidRPr="00093089">
        <w:rPr>
          <w:rFonts w:ascii="Times New Roman" w:eastAsia="Times New Roman" w:hAnsi="Times New Roman"/>
          <w:color w:val="000000" w:themeColor="text1"/>
          <w:sz w:val="28"/>
          <w:szCs w:val="28"/>
          <w:lang w:eastAsia="ru-RU"/>
        </w:rPr>
        <w:t xml:space="preserve"> </w:t>
      </w:r>
      <w:proofErr w:type="gramStart"/>
      <w:r w:rsidRPr="00093089">
        <w:rPr>
          <w:rFonts w:ascii="Times New Roman" w:eastAsia="Times New Roman" w:hAnsi="Times New Roman"/>
          <w:color w:val="000000" w:themeColor="text1"/>
          <w:sz w:val="28"/>
          <w:szCs w:val="28"/>
          <w:lang w:eastAsia="ru-RU"/>
        </w:rPr>
        <w:t>ж</w:t>
      </w:r>
      <w:proofErr w:type="gramEnd"/>
      <w:r w:rsidRPr="00093089">
        <w:rPr>
          <w:rFonts w:ascii="Times New Roman" w:eastAsia="Times New Roman" w:hAnsi="Times New Roman"/>
          <w:color w:val="000000" w:themeColor="text1"/>
          <w:sz w:val="28"/>
          <w:szCs w:val="28"/>
          <w:lang w:eastAsia="ru-RU"/>
        </w:rPr>
        <w:t xml:space="preserve">ен)             (5чел.)                  </w:t>
      </w:r>
      <w:r w:rsidR="00C514CA">
        <w:rPr>
          <w:rFonts w:ascii="Times New Roman" w:eastAsia="Times New Roman" w:hAnsi="Times New Roman"/>
          <w:color w:val="000000" w:themeColor="text1"/>
          <w:sz w:val="28"/>
          <w:szCs w:val="28"/>
          <w:lang w:eastAsia="ru-RU"/>
        </w:rPr>
        <w:t>10</w:t>
      </w:r>
      <w:r w:rsidRPr="00093089">
        <w:rPr>
          <w:rFonts w:ascii="Times New Roman" w:eastAsia="Times New Roman" w:hAnsi="Times New Roman"/>
          <w:color w:val="000000" w:themeColor="text1"/>
          <w:sz w:val="28"/>
          <w:szCs w:val="28"/>
          <w:lang w:eastAsia="ru-RU"/>
        </w:rPr>
        <w:t xml:space="preserve"> км.</w:t>
      </w:r>
    </w:p>
    <w:p w:rsidR="00344C01" w:rsidRPr="00093089" w:rsidRDefault="00344C01" w:rsidP="00344C01">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3 группа</w:t>
      </w:r>
      <w:r w:rsidRPr="00093089">
        <w:rPr>
          <w:rFonts w:ascii="Times New Roman" w:eastAsia="Times New Roman" w:hAnsi="Times New Roman"/>
          <w:color w:val="000000" w:themeColor="text1"/>
          <w:sz w:val="28"/>
          <w:szCs w:val="28"/>
          <w:lang w:eastAsia="ru-RU"/>
        </w:rPr>
        <w:t xml:space="preserve">                       7 чел. (муж</w:t>
      </w:r>
      <w:proofErr w:type="gramStart"/>
      <w:r w:rsidRPr="00093089">
        <w:rPr>
          <w:rFonts w:ascii="Times New Roman" w:eastAsia="Times New Roman" w:hAnsi="Times New Roman"/>
          <w:color w:val="000000" w:themeColor="text1"/>
          <w:sz w:val="28"/>
          <w:szCs w:val="28"/>
          <w:lang w:eastAsia="ru-RU"/>
        </w:rPr>
        <w:t>.</w:t>
      </w:r>
      <w:proofErr w:type="gramEnd"/>
      <w:r w:rsidRPr="00093089">
        <w:rPr>
          <w:rFonts w:ascii="Times New Roman" w:eastAsia="Times New Roman" w:hAnsi="Times New Roman"/>
          <w:color w:val="000000" w:themeColor="text1"/>
          <w:sz w:val="28"/>
          <w:szCs w:val="28"/>
          <w:lang w:eastAsia="ru-RU"/>
        </w:rPr>
        <w:t xml:space="preserve"> </w:t>
      </w:r>
      <w:proofErr w:type="gramStart"/>
      <w:r w:rsidRPr="00093089">
        <w:rPr>
          <w:rFonts w:ascii="Times New Roman" w:eastAsia="Times New Roman" w:hAnsi="Times New Roman"/>
          <w:color w:val="000000" w:themeColor="text1"/>
          <w:sz w:val="28"/>
          <w:szCs w:val="28"/>
          <w:lang w:eastAsia="ru-RU"/>
        </w:rPr>
        <w:t>ж</w:t>
      </w:r>
      <w:proofErr w:type="gramEnd"/>
      <w:r w:rsidRPr="00093089">
        <w:rPr>
          <w:rFonts w:ascii="Times New Roman" w:eastAsia="Times New Roman" w:hAnsi="Times New Roman"/>
          <w:color w:val="000000" w:themeColor="text1"/>
          <w:sz w:val="28"/>
          <w:szCs w:val="28"/>
          <w:lang w:eastAsia="ru-RU"/>
        </w:rPr>
        <w:t xml:space="preserve">ен)             (5чел.)                  </w:t>
      </w:r>
      <w:r w:rsidR="00C514CA">
        <w:rPr>
          <w:rFonts w:ascii="Times New Roman" w:eastAsia="Times New Roman" w:hAnsi="Times New Roman"/>
          <w:color w:val="000000" w:themeColor="text1"/>
          <w:sz w:val="28"/>
          <w:szCs w:val="28"/>
          <w:lang w:eastAsia="ru-RU"/>
        </w:rPr>
        <w:t>10</w:t>
      </w:r>
      <w:r w:rsidRPr="00093089">
        <w:rPr>
          <w:rFonts w:ascii="Times New Roman" w:eastAsia="Times New Roman" w:hAnsi="Times New Roman"/>
          <w:color w:val="000000" w:themeColor="text1"/>
          <w:sz w:val="28"/>
          <w:szCs w:val="28"/>
          <w:lang w:eastAsia="ru-RU"/>
        </w:rPr>
        <w:t xml:space="preserve"> км</w:t>
      </w:r>
    </w:p>
    <w:p w:rsidR="00344C01" w:rsidRPr="00093089" w:rsidRDefault="00344C01" w:rsidP="00344C01">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Гр. «Здоровье»</w:t>
      </w:r>
      <w:r w:rsidRPr="00093089">
        <w:rPr>
          <w:rFonts w:ascii="Times New Roman" w:eastAsia="Times New Roman" w:hAnsi="Times New Roman"/>
          <w:color w:val="000000" w:themeColor="text1"/>
          <w:sz w:val="28"/>
          <w:szCs w:val="28"/>
          <w:lang w:eastAsia="ru-RU"/>
        </w:rPr>
        <w:t xml:space="preserve">             6 чел. (муж</w:t>
      </w:r>
      <w:proofErr w:type="gramStart"/>
      <w:r w:rsidRPr="00093089">
        <w:rPr>
          <w:rFonts w:ascii="Times New Roman" w:eastAsia="Times New Roman" w:hAnsi="Times New Roman"/>
          <w:color w:val="000000" w:themeColor="text1"/>
          <w:sz w:val="28"/>
          <w:szCs w:val="28"/>
          <w:lang w:eastAsia="ru-RU"/>
        </w:rPr>
        <w:t>.</w:t>
      </w:r>
      <w:proofErr w:type="gramEnd"/>
      <w:r w:rsidRPr="00093089">
        <w:rPr>
          <w:rFonts w:ascii="Times New Roman" w:eastAsia="Times New Roman" w:hAnsi="Times New Roman"/>
          <w:color w:val="000000" w:themeColor="text1"/>
          <w:sz w:val="28"/>
          <w:szCs w:val="28"/>
          <w:lang w:eastAsia="ru-RU"/>
        </w:rPr>
        <w:t xml:space="preserve"> </w:t>
      </w:r>
      <w:proofErr w:type="gramStart"/>
      <w:r w:rsidRPr="00093089">
        <w:rPr>
          <w:rFonts w:ascii="Times New Roman" w:eastAsia="Times New Roman" w:hAnsi="Times New Roman"/>
          <w:color w:val="000000" w:themeColor="text1"/>
          <w:sz w:val="28"/>
          <w:szCs w:val="28"/>
          <w:lang w:eastAsia="ru-RU"/>
        </w:rPr>
        <w:t>ж</w:t>
      </w:r>
      <w:proofErr w:type="gramEnd"/>
      <w:r w:rsidRPr="00093089">
        <w:rPr>
          <w:rFonts w:ascii="Times New Roman" w:eastAsia="Times New Roman" w:hAnsi="Times New Roman"/>
          <w:color w:val="000000" w:themeColor="text1"/>
          <w:sz w:val="28"/>
          <w:szCs w:val="28"/>
          <w:lang w:eastAsia="ru-RU"/>
        </w:rPr>
        <w:t xml:space="preserve">ен)             (4 чел.)                </w:t>
      </w:r>
      <w:r w:rsidR="00C514CA">
        <w:rPr>
          <w:rFonts w:ascii="Times New Roman" w:eastAsia="Times New Roman" w:hAnsi="Times New Roman"/>
          <w:color w:val="000000" w:themeColor="text1"/>
          <w:sz w:val="28"/>
          <w:szCs w:val="28"/>
          <w:lang w:eastAsia="ru-RU"/>
        </w:rPr>
        <w:t>5</w:t>
      </w:r>
      <w:r w:rsidRPr="00093089">
        <w:rPr>
          <w:rFonts w:ascii="Times New Roman" w:eastAsia="Times New Roman" w:hAnsi="Times New Roman"/>
          <w:color w:val="000000" w:themeColor="text1"/>
          <w:sz w:val="28"/>
          <w:szCs w:val="28"/>
          <w:lang w:eastAsia="ru-RU"/>
        </w:rPr>
        <w:t xml:space="preserve"> км.</w:t>
      </w:r>
    </w:p>
    <w:p w:rsidR="00344C01" w:rsidRPr="00093089" w:rsidRDefault="00344C01" w:rsidP="00344C01">
      <w:pPr>
        <w:pStyle w:val="Standard"/>
        <w:tabs>
          <w:tab w:val="left" w:pos="8222"/>
          <w:tab w:val="left" w:pos="8505"/>
        </w:tabs>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Личное первенство среди женщин</w:t>
      </w:r>
      <w:r w:rsidRPr="00093089">
        <w:rPr>
          <w:rFonts w:ascii="Times New Roman" w:eastAsia="Times New Roman" w:hAnsi="Times New Roman"/>
          <w:color w:val="000000" w:themeColor="text1"/>
          <w:sz w:val="28"/>
          <w:szCs w:val="28"/>
          <w:lang w:eastAsia="ru-RU"/>
        </w:rPr>
        <w:t xml:space="preserve">                                                 5 км.</w:t>
      </w:r>
    </w:p>
    <w:p w:rsidR="00344C01" w:rsidRPr="00093089" w:rsidRDefault="00344C01" w:rsidP="00344C01">
      <w:pPr>
        <w:pStyle w:val="Standard"/>
        <w:tabs>
          <w:tab w:val="left" w:pos="8222"/>
          <w:tab w:val="left" w:pos="8505"/>
        </w:tabs>
        <w:spacing w:after="0" w:line="240" w:lineRule="auto"/>
        <w:jc w:val="both"/>
        <w:rPr>
          <w:color w:val="000000" w:themeColor="text1"/>
        </w:rPr>
      </w:pPr>
      <w:r w:rsidRPr="00093089">
        <w:rPr>
          <w:rFonts w:ascii="Times New Roman" w:hAnsi="Times New Roman"/>
          <w:color w:val="000000" w:themeColor="text1"/>
          <w:sz w:val="28"/>
          <w:szCs w:val="28"/>
          <w:lang w:eastAsia="ru-RU"/>
        </w:rPr>
        <w:t xml:space="preserve">     Соревнования проводятся по правилам спорта «Лыжные гонки» утвержденные приказом </w:t>
      </w:r>
      <w:proofErr w:type="spellStart"/>
      <w:r w:rsidRPr="00093089">
        <w:rPr>
          <w:rFonts w:ascii="Times New Roman" w:hAnsi="Times New Roman"/>
          <w:color w:val="000000" w:themeColor="text1"/>
          <w:sz w:val="28"/>
          <w:szCs w:val="28"/>
          <w:lang w:eastAsia="ru-RU"/>
        </w:rPr>
        <w:t>Минспорта</w:t>
      </w:r>
      <w:proofErr w:type="spellEnd"/>
      <w:r w:rsidRPr="00093089">
        <w:rPr>
          <w:rFonts w:ascii="Times New Roman" w:hAnsi="Times New Roman"/>
          <w:color w:val="000000" w:themeColor="text1"/>
          <w:sz w:val="28"/>
          <w:szCs w:val="28"/>
          <w:lang w:eastAsia="ru-RU"/>
        </w:rPr>
        <w:t xml:space="preserve"> России от 01 ноября 2017 г. № 949</w:t>
      </w:r>
    </w:p>
    <w:p w:rsidR="00344C01" w:rsidRPr="00093089" w:rsidRDefault="00344C01" w:rsidP="00344C01">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     1-й день:  Индивидуальная гонка 1, 2, 3 гр., гр. «Здоровье», личное первенство среди женщин (стиль свободный). Победители и призеры личного первенства на отдельных дистанциях определяются по лучшему показанному результату. Командные места определяются по наименьшей сумме мест занятых зачетными участниками.</w:t>
      </w:r>
    </w:p>
    <w:p w:rsidR="00344C01" w:rsidRPr="00093089" w:rsidRDefault="00344C01" w:rsidP="00344C01">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2-й день: Эстафета: 4 х 5 км. Командные места в эстафете определяются по  лучшему показанному результату.</w:t>
      </w:r>
    </w:p>
    <w:p w:rsidR="00344C01" w:rsidRPr="00093089" w:rsidRDefault="00344C01" w:rsidP="00344C01">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   Подведение итогов соревнований осуществляется по наименьшей сумме командных мест двух дней соревнований. В случае равенства очков у двух и более команд, преимущество получает команда, имеющая лучший результат в эстафетной гонке.</w:t>
      </w:r>
    </w:p>
    <w:p w:rsidR="00344C01" w:rsidRPr="00093089" w:rsidRDefault="00344C01" w:rsidP="00344C01">
      <w:pPr>
        <w:pStyle w:val="Standard"/>
        <w:spacing w:after="0" w:line="240" w:lineRule="auto"/>
        <w:jc w:val="center"/>
        <w:rPr>
          <w:rFonts w:ascii="Times New Roman" w:eastAsia="Times New Roman" w:hAnsi="Times New Roman"/>
          <w:b/>
          <w:bCs/>
          <w:color w:val="000000" w:themeColor="text1"/>
          <w:sz w:val="28"/>
          <w:szCs w:val="28"/>
          <w:lang w:eastAsia="ru-RU"/>
        </w:rPr>
      </w:pPr>
    </w:p>
    <w:p w:rsidR="00344C01" w:rsidRPr="00093089" w:rsidRDefault="00344C01" w:rsidP="00093089">
      <w:pPr>
        <w:pStyle w:val="Standard"/>
        <w:spacing w:after="0" w:line="240" w:lineRule="auto"/>
        <w:jc w:val="both"/>
        <w:rPr>
          <w:rFonts w:ascii="Times New Roman" w:eastAsia="Times New Roman" w:hAnsi="Times New Roman"/>
          <w:color w:val="000000" w:themeColor="text1"/>
          <w:sz w:val="28"/>
          <w:szCs w:val="28"/>
          <w:lang w:eastAsia="ru-RU"/>
        </w:rPr>
      </w:pP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Соревнования НОО Общества «Динамо»</w:t>
      </w: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по гиревому спорту</w:t>
      </w:r>
    </w:p>
    <w:p w:rsidR="00093089" w:rsidRPr="00093089" w:rsidRDefault="00093089" w:rsidP="00093089">
      <w:pPr>
        <w:pStyle w:val="Standard"/>
        <w:spacing w:after="0" w:line="240" w:lineRule="auto"/>
        <w:jc w:val="center"/>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Место проведения:     ЦСП «Электрон».</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Сроки проведения:   </w:t>
      </w:r>
      <w:r w:rsidR="00344C01">
        <w:rPr>
          <w:rFonts w:ascii="Times New Roman" w:eastAsia="Times New Roman" w:hAnsi="Times New Roman"/>
          <w:color w:val="000000" w:themeColor="text1"/>
          <w:sz w:val="28"/>
          <w:szCs w:val="28"/>
          <w:lang w:eastAsia="ru-RU"/>
        </w:rPr>
        <w:t>9 апреля</w:t>
      </w:r>
      <w:r w:rsidRPr="00093089">
        <w:rPr>
          <w:rFonts w:ascii="Times New Roman" w:eastAsia="Times New Roman" w:hAnsi="Times New Roman"/>
          <w:color w:val="000000" w:themeColor="text1"/>
          <w:sz w:val="28"/>
          <w:szCs w:val="28"/>
          <w:lang w:eastAsia="ru-RU"/>
        </w:rPr>
        <w:t xml:space="preserve"> 202</w:t>
      </w:r>
      <w:r w:rsidR="00D77372">
        <w:rPr>
          <w:rFonts w:ascii="Times New Roman" w:eastAsia="Times New Roman" w:hAnsi="Times New Roman"/>
          <w:color w:val="000000" w:themeColor="text1"/>
          <w:sz w:val="28"/>
          <w:szCs w:val="28"/>
          <w:lang w:eastAsia="ru-RU"/>
        </w:rPr>
        <w:t>1</w:t>
      </w:r>
      <w:r w:rsidRPr="00093089">
        <w:rPr>
          <w:rFonts w:ascii="Times New Roman" w:eastAsia="Times New Roman" w:hAnsi="Times New Roman"/>
          <w:color w:val="000000" w:themeColor="text1"/>
          <w:sz w:val="28"/>
          <w:szCs w:val="28"/>
          <w:lang w:eastAsia="ru-RU"/>
        </w:rPr>
        <w:t xml:space="preserve"> года.</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 xml:space="preserve">Группа                     Состав команды                Зачет              </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1 группа</w:t>
      </w:r>
      <w:r w:rsidRPr="00093089">
        <w:rPr>
          <w:rFonts w:ascii="Times New Roman" w:eastAsia="Times New Roman" w:hAnsi="Times New Roman"/>
          <w:color w:val="000000" w:themeColor="text1"/>
          <w:sz w:val="28"/>
          <w:szCs w:val="28"/>
          <w:lang w:eastAsia="ru-RU"/>
        </w:rPr>
        <w:t xml:space="preserve">                             5 чел.                         (5 чел.)  </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2 группа</w:t>
      </w:r>
      <w:r w:rsidRPr="00093089">
        <w:rPr>
          <w:rFonts w:ascii="Times New Roman" w:eastAsia="Times New Roman" w:hAnsi="Times New Roman"/>
          <w:color w:val="000000" w:themeColor="text1"/>
          <w:sz w:val="28"/>
          <w:szCs w:val="28"/>
          <w:lang w:eastAsia="ru-RU"/>
        </w:rPr>
        <w:t xml:space="preserve">                             5 чел.                         (5 чел.)  </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3 группа</w:t>
      </w:r>
      <w:r w:rsidRPr="00093089">
        <w:rPr>
          <w:rFonts w:ascii="Times New Roman" w:eastAsia="Times New Roman" w:hAnsi="Times New Roman"/>
          <w:color w:val="000000" w:themeColor="text1"/>
          <w:sz w:val="28"/>
          <w:szCs w:val="28"/>
          <w:lang w:eastAsia="ru-RU"/>
        </w:rPr>
        <w:t xml:space="preserve">                             5 чел.                         (5 чел.)  </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Гр. «Здоровье»</w:t>
      </w:r>
      <w:r w:rsidRPr="00093089">
        <w:rPr>
          <w:rFonts w:ascii="Times New Roman" w:eastAsia="Times New Roman" w:hAnsi="Times New Roman"/>
          <w:color w:val="000000" w:themeColor="text1"/>
          <w:sz w:val="28"/>
          <w:szCs w:val="28"/>
          <w:lang w:eastAsia="ru-RU"/>
        </w:rPr>
        <w:t xml:space="preserve">                   5 чел.                         (5 чел.)  </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ab/>
        <w:t xml:space="preserve">Соревнования проводятся по правилам </w:t>
      </w:r>
      <w:r w:rsidRPr="00093089">
        <w:rPr>
          <w:rFonts w:ascii="Times New Roman" w:hAnsi="Times New Roman"/>
          <w:color w:val="000000" w:themeColor="text1"/>
          <w:sz w:val="28"/>
          <w:szCs w:val="28"/>
        </w:rPr>
        <w:t>вида спорта «гиревой спорт», утвержденные приказом Минспорта России</w:t>
      </w:r>
      <w:r w:rsidRPr="00093089">
        <w:rPr>
          <w:rFonts w:ascii="Times New Roman" w:eastAsia="Times New Roman" w:hAnsi="Times New Roman"/>
          <w:color w:val="000000" w:themeColor="text1"/>
          <w:sz w:val="28"/>
          <w:szCs w:val="28"/>
          <w:lang w:eastAsia="ru-RU"/>
        </w:rPr>
        <w:t xml:space="preserve"> </w:t>
      </w:r>
      <w:r w:rsidRPr="00093089">
        <w:rPr>
          <w:rFonts w:ascii="Times New Roman" w:hAnsi="Times New Roman"/>
          <w:color w:val="000000" w:themeColor="text1"/>
          <w:sz w:val="28"/>
          <w:szCs w:val="28"/>
        </w:rPr>
        <w:t>от «29» января</w:t>
      </w:r>
      <w:r w:rsidRPr="00093089">
        <w:rPr>
          <w:rFonts w:ascii="Times New Roman" w:eastAsia="Times New Roman" w:hAnsi="Times New Roman"/>
          <w:color w:val="000000" w:themeColor="text1"/>
          <w:sz w:val="28"/>
          <w:szCs w:val="28"/>
          <w:lang w:eastAsia="ru-RU"/>
        </w:rPr>
        <w:t xml:space="preserve"> 2018 </w:t>
      </w:r>
      <w:r w:rsidRPr="00093089">
        <w:rPr>
          <w:rFonts w:ascii="Times New Roman" w:hAnsi="Times New Roman"/>
          <w:color w:val="000000" w:themeColor="text1"/>
          <w:sz w:val="28"/>
          <w:szCs w:val="28"/>
        </w:rPr>
        <w:t xml:space="preserve">г. № 68.  </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Весовые категории:   до 63кг, 68кг, 73кг, 85кг, 85+ кг</w:t>
      </w:r>
      <w:proofErr w:type="gramStart"/>
      <w:r w:rsidRPr="00093089">
        <w:rPr>
          <w:rFonts w:ascii="Times New Roman" w:eastAsia="Times New Roman" w:hAnsi="Times New Roman"/>
          <w:color w:val="000000" w:themeColor="text1"/>
          <w:sz w:val="28"/>
          <w:szCs w:val="28"/>
          <w:lang w:eastAsia="ru-RU"/>
        </w:rPr>
        <w:t>.</w:t>
      </w:r>
      <w:proofErr w:type="gramEnd"/>
      <w:r w:rsidRPr="00093089">
        <w:rPr>
          <w:rFonts w:ascii="Times New Roman" w:eastAsia="Times New Roman" w:hAnsi="Times New Roman"/>
          <w:color w:val="000000" w:themeColor="text1"/>
          <w:sz w:val="28"/>
          <w:szCs w:val="28"/>
          <w:lang w:eastAsia="ru-RU"/>
        </w:rPr>
        <w:t xml:space="preserve">   (</w:t>
      </w:r>
      <w:proofErr w:type="gramStart"/>
      <w:r w:rsidRPr="00093089">
        <w:rPr>
          <w:rFonts w:ascii="Times New Roman" w:eastAsia="Times New Roman" w:hAnsi="Times New Roman"/>
          <w:color w:val="000000" w:themeColor="text1"/>
          <w:sz w:val="28"/>
          <w:szCs w:val="28"/>
          <w:lang w:eastAsia="ru-RU"/>
        </w:rPr>
        <w:t>р</w:t>
      </w:r>
      <w:proofErr w:type="gramEnd"/>
      <w:r w:rsidRPr="00093089">
        <w:rPr>
          <w:rFonts w:ascii="Times New Roman" w:eastAsia="Times New Roman" w:hAnsi="Times New Roman"/>
          <w:color w:val="000000" w:themeColor="text1"/>
          <w:sz w:val="28"/>
          <w:szCs w:val="28"/>
          <w:lang w:eastAsia="ru-RU"/>
        </w:rPr>
        <w:t>азрешается сдваивание в одной весовой категории).</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Соревнования лично-командные.</w:t>
      </w:r>
    </w:p>
    <w:p w:rsidR="00093089" w:rsidRPr="00093089" w:rsidRDefault="00093089" w:rsidP="00093089">
      <w:pPr>
        <w:pStyle w:val="Standard"/>
        <w:spacing w:after="0" w:line="240" w:lineRule="auto"/>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ab/>
        <w:t xml:space="preserve">В программу соревнований включаются упражнения с гирей 24 кг. Двоеборье («толчок» и «рывок»), первым упражнением выполняется  «толчок». </w:t>
      </w:r>
    </w:p>
    <w:p w:rsidR="00093089" w:rsidRPr="00093089" w:rsidRDefault="00093089" w:rsidP="00093089">
      <w:pPr>
        <w:pStyle w:val="Standard"/>
        <w:spacing w:after="0" w:line="240" w:lineRule="auto"/>
        <w:ind w:firstLine="708"/>
        <w:jc w:val="both"/>
        <w:rPr>
          <w:rFonts w:ascii="Times New Roman" w:eastAsia="Times New Roman" w:hAnsi="Times New Roman"/>
          <w:b/>
          <w:color w:val="000000" w:themeColor="text1"/>
          <w:sz w:val="28"/>
          <w:szCs w:val="28"/>
          <w:lang w:eastAsia="ru-RU"/>
        </w:rPr>
      </w:pPr>
      <w:r w:rsidRPr="00093089">
        <w:rPr>
          <w:rFonts w:ascii="Times New Roman" w:eastAsia="Times New Roman" w:hAnsi="Times New Roman"/>
          <w:b/>
          <w:color w:val="000000" w:themeColor="text1"/>
          <w:sz w:val="28"/>
          <w:szCs w:val="28"/>
          <w:lang w:eastAsia="ru-RU"/>
        </w:rPr>
        <w:t>Подведение итогов</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ar-SA"/>
        </w:rPr>
        <w:t xml:space="preserve">В личных соревнованиях результаты (количество подъемов) и места засчитываются каждому спортсмену. Победитель определяется по наибольшему количеству подъемов. </w:t>
      </w:r>
      <w:r w:rsidRPr="00093089">
        <w:rPr>
          <w:rFonts w:ascii="Times New Roman" w:eastAsia="Times New Roman" w:hAnsi="Times New Roman"/>
          <w:color w:val="000000" w:themeColor="text1"/>
          <w:sz w:val="28"/>
          <w:szCs w:val="28"/>
          <w:lang w:eastAsia="ru-RU"/>
        </w:rPr>
        <w:t>Победителем в спортивных дисциплинах становится спортсмен, показавший лучший технический результат. Очки в «двоеборье» начисляются: 1 толчок – 1 очко, 1 рывок – 0,5 очка. Спортсмен, участвующий в двоеборье, получивший 0 очков в толчке, к рывку не допускается.</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     </w:t>
      </w:r>
      <w:r w:rsidRPr="00093089">
        <w:rPr>
          <w:rFonts w:ascii="Times New Roman" w:eastAsia="Times New Roman" w:hAnsi="Times New Roman"/>
          <w:color w:val="000000" w:themeColor="text1"/>
          <w:sz w:val="28"/>
          <w:szCs w:val="28"/>
          <w:lang w:eastAsia="ru-RU"/>
        </w:rPr>
        <w:tab/>
        <w:t>При одинаковом количестве подъемов у двух или нескольких участников, преимущество получает: 1) участник, имеющий меньший собственный вес до выступления; 2) участник, имеющий меньший собственный вес после выступления в случае, когда до выступления вес у соперников был одинаковый; 3) участник, выступающий по жеребьевке впереди соперника.</w:t>
      </w:r>
    </w:p>
    <w:p w:rsidR="00093089" w:rsidRPr="00093089" w:rsidRDefault="00093089" w:rsidP="00093089">
      <w:pPr>
        <w:autoSpaceDE w:val="0"/>
        <w:adjustRightInd w:val="0"/>
        <w:jc w:val="center"/>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Командное первенство определяется по наибольшему количеству очков, </w:t>
      </w:r>
    </w:p>
    <w:p w:rsidR="00093089" w:rsidRPr="00093089" w:rsidRDefault="00093089" w:rsidP="00093089">
      <w:pPr>
        <w:autoSpaceDE w:val="0"/>
        <w:adjustRightInd w:val="0"/>
        <w:rPr>
          <w:rFonts w:ascii="Times New Roman" w:eastAsia="Times New Roman" w:hAnsi="Times New Roman"/>
          <w:color w:val="000000" w:themeColor="text1"/>
          <w:sz w:val="28"/>
          <w:szCs w:val="28"/>
        </w:rPr>
      </w:pPr>
      <w:proofErr w:type="gramStart"/>
      <w:r w:rsidRPr="00093089">
        <w:rPr>
          <w:rFonts w:ascii="Times New Roman" w:eastAsia="Times New Roman" w:hAnsi="Times New Roman"/>
          <w:color w:val="000000" w:themeColor="text1"/>
          <w:sz w:val="28"/>
          <w:szCs w:val="28"/>
        </w:rPr>
        <w:t xml:space="preserve">набранных участниками команды в личном первенстве (1 место – 20 очков, </w:t>
      </w:r>
      <w:proofErr w:type="gramEnd"/>
    </w:p>
    <w:p w:rsidR="00093089" w:rsidRPr="00093089" w:rsidRDefault="00093089" w:rsidP="00093089">
      <w:pPr>
        <w:autoSpaceDE w:val="0"/>
        <w:adjustRightInd w:val="0"/>
        <w:rPr>
          <w:rFonts w:ascii="Times New Roman" w:eastAsia="Times New Roman" w:hAnsi="Times New Roman"/>
          <w:b/>
          <w:color w:val="000000" w:themeColor="text1"/>
          <w:sz w:val="28"/>
          <w:szCs w:val="28"/>
          <w:lang w:eastAsia="ar-SA"/>
        </w:rPr>
      </w:pPr>
      <w:proofErr w:type="gramStart"/>
      <w:r w:rsidRPr="00093089">
        <w:rPr>
          <w:rFonts w:ascii="Times New Roman" w:eastAsia="Times New Roman" w:hAnsi="Times New Roman"/>
          <w:color w:val="000000" w:themeColor="text1"/>
          <w:sz w:val="28"/>
          <w:szCs w:val="28"/>
        </w:rPr>
        <w:t>2 место – 18, 3 место – 16, за каждое последующее место на 1 очко меньше).</w:t>
      </w:r>
      <w:r w:rsidRPr="00093089">
        <w:rPr>
          <w:rFonts w:ascii="Times New Roman" w:eastAsia="Times New Roman" w:hAnsi="Times New Roman"/>
          <w:b/>
          <w:color w:val="000000" w:themeColor="text1"/>
          <w:sz w:val="28"/>
          <w:szCs w:val="28"/>
          <w:lang w:eastAsia="ar-SA"/>
        </w:rPr>
        <w:t xml:space="preserve">  </w:t>
      </w:r>
      <w:proofErr w:type="gramEnd"/>
    </w:p>
    <w:p w:rsidR="00093089" w:rsidRPr="00093089" w:rsidRDefault="00093089" w:rsidP="00093089">
      <w:pPr>
        <w:autoSpaceDE w:val="0"/>
        <w:adjustRightInd w:val="0"/>
        <w:rPr>
          <w:rFonts w:ascii="Times New Roman" w:eastAsia="Times New Roman" w:hAnsi="Times New Roman"/>
          <w:b/>
          <w:color w:val="000000" w:themeColor="text1"/>
          <w:sz w:val="28"/>
          <w:szCs w:val="28"/>
          <w:lang w:eastAsia="ar-SA"/>
        </w:rPr>
      </w:pPr>
      <w:r w:rsidRPr="00093089">
        <w:rPr>
          <w:rFonts w:ascii="Times New Roman" w:eastAsia="Times New Roman" w:hAnsi="Times New Roman"/>
          <w:b/>
          <w:color w:val="000000" w:themeColor="text1"/>
          <w:sz w:val="28"/>
          <w:szCs w:val="28"/>
          <w:lang w:eastAsia="ar-SA"/>
        </w:rPr>
        <w:t xml:space="preserve"> Общие правила их выполнения</w:t>
      </w:r>
    </w:p>
    <w:p w:rsidR="00093089" w:rsidRPr="00093089" w:rsidRDefault="00093089" w:rsidP="00093089">
      <w:pPr>
        <w:autoSpaceDE w:val="0"/>
        <w:adjustRightInd w:val="0"/>
        <w:ind w:firstLine="708"/>
        <w:jc w:val="both"/>
        <w:rPr>
          <w:rFonts w:ascii="Times New Roman" w:eastAsia="Times New Roman" w:hAnsi="Times New Roman"/>
          <w:color w:val="000000" w:themeColor="text1"/>
          <w:sz w:val="28"/>
          <w:szCs w:val="28"/>
          <w:lang w:eastAsia="ar-SA"/>
        </w:rPr>
      </w:pPr>
      <w:r w:rsidRPr="00093089">
        <w:rPr>
          <w:rFonts w:ascii="Times New Roman" w:eastAsia="Times New Roman" w:hAnsi="Times New Roman"/>
          <w:color w:val="000000" w:themeColor="text1"/>
          <w:sz w:val="28"/>
          <w:szCs w:val="28"/>
          <w:lang w:eastAsia="ar-SA"/>
        </w:rPr>
        <w:t>Для выполнения упражнения участник приглашается на помост. За 5 секунд до старта производится отсчет контрольного времени: 5, 4, 3, 2, 1 сек. И подается команда «старт», после которой участник приступает к выполнению упражнения.</w:t>
      </w:r>
    </w:p>
    <w:p w:rsidR="00093089" w:rsidRPr="00093089" w:rsidRDefault="00093089" w:rsidP="00093089">
      <w:pPr>
        <w:autoSpaceDE w:val="0"/>
        <w:adjustRightInd w:val="0"/>
        <w:ind w:firstLine="708"/>
        <w:jc w:val="both"/>
        <w:rPr>
          <w:rFonts w:ascii="Times New Roman" w:eastAsia="Times New Roman" w:hAnsi="Times New Roman"/>
          <w:color w:val="000000" w:themeColor="text1"/>
          <w:sz w:val="28"/>
          <w:szCs w:val="28"/>
          <w:lang w:eastAsia="ar-SA"/>
        </w:rPr>
      </w:pPr>
      <w:r w:rsidRPr="00093089">
        <w:rPr>
          <w:rFonts w:ascii="Times New Roman" w:eastAsia="Times New Roman" w:hAnsi="Times New Roman"/>
          <w:color w:val="000000" w:themeColor="text1"/>
          <w:sz w:val="28"/>
          <w:szCs w:val="28"/>
          <w:lang w:eastAsia="ar-SA"/>
        </w:rPr>
        <w:t>Участник, не вышедший на представление, к соревнованиям не допускается.</w:t>
      </w:r>
    </w:p>
    <w:p w:rsidR="00093089" w:rsidRPr="00093089" w:rsidRDefault="00093089" w:rsidP="00093089">
      <w:pPr>
        <w:autoSpaceDE w:val="0"/>
        <w:adjustRightInd w:val="0"/>
        <w:ind w:firstLine="708"/>
        <w:jc w:val="both"/>
        <w:rPr>
          <w:rFonts w:ascii="Times New Roman" w:eastAsia="Times New Roman" w:hAnsi="Times New Roman"/>
          <w:color w:val="000000" w:themeColor="text1"/>
          <w:sz w:val="28"/>
          <w:szCs w:val="28"/>
          <w:lang w:eastAsia="ar-SA"/>
        </w:rPr>
      </w:pPr>
      <w:r w:rsidRPr="00093089">
        <w:rPr>
          <w:rFonts w:ascii="Times New Roman" w:eastAsia="Times New Roman" w:hAnsi="Times New Roman"/>
          <w:color w:val="000000" w:themeColor="text1"/>
          <w:sz w:val="28"/>
          <w:szCs w:val="28"/>
          <w:lang w:eastAsia="ar-SA"/>
        </w:rPr>
        <w:t>При отрыве гири (гирь) от помоста до команды «старт», судья подает команду «стоп», после которой участник должен поставить гирю (гири) на помост и начать выполнять упражнение снова, после команды «старт», с учетом текущего времени.</w:t>
      </w:r>
    </w:p>
    <w:p w:rsidR="00093089" w:rsidRPr="00093089" w:rsidRDefault="00093089" w:rsidP="00093089">
      <w:pPr>
        <w:autoSpaceDE w:val="0"/>
        <w:adjustRightInd w:val="0"/>
        <w:ind w:firstLine="708"/>
        <w:jc w:val="both"/>
        <w:rPr>
          <w:rFonts w:ascii="Times New Roman" w:eastAsia="Times New Roman" w:hAnsi="Times New Roman"/>
          <w:color w:val="000000" w:themeColor="text1"/>
          <w:sz w:val="28"/>
          <w:szCs w:val="28"/>
          <w:lang w:eastAsia="ar-SA"/>
        </w:rPr>
      </w:pPr>
      <w:r w:rsidRPr="00093089">
        <w:rPr>
          <w:rFonts w:ascii="Times New Roman" w:eastAsia="Times New Roman" w:hAnsi="Times New Roman"/>
          <w:color w:val="000000" w:themeColor="text1"/>
          <w:sz w:val="28"/>
          <w:szCs w:val="28"/>
          <w:lang w:eastAsia="ar-SA"/>
        </w:rPr>
        <w:t xml:space="preserve">На выполнение упражнения участнику отводится 10 минут. Судья-информатор после каждой минуты объявляет контрольное время. По истечении 9 минут контрольное время объявляется на 30-й, 50-й сек., а последние 5 секунд – </w:t>
      </w:r>
      <w:r w:rsidRPr="00093089">
        <w:rPr>
          <w:rFonts w:ascii="Times New Roman" w:eastAsia="Times New Roman" w:hAnsi="Times New Roman"/>
          <w:color w:val="000000" w:themeColor="text1"/>
          <w:sz w:val="28"/>
          <w:szCs w:val="28"/>
          <w:lang w:eastAsia="ar-SA"/>
        </w:rPr>
        <w:lastRenderedPageBreak/>
        <w:t>каждую секунду, после чего подается команда «стоп» и дальнейшие подъемы не засчитываются. Хронометраж ведется по нарастающей величине.</w:t>
      </w:r>
    </w:p>
    <w:p w:rsidR="00093089" w:rsidRPr="00093089" w:rsidRDefault="00093089" w:rsidP="00093089">
      <w:pPr>
        <w:autoSpaceDE w:val="0"/>
        <w:adjustRightInd w:val="0"/>
        <w:ind w:firstLine="708"/>
        <w:jc w:val="both"/>
        <w:rPr>
          <w:rFonts w:ascii="Times New Roman" w:eastAsia="Times New Roman" w:hAnsi="Times New Roman"/>
          <w:color w:val="000000" w:themeColor="text1"/>
          <w:sz w:val="28"/>
          <w:szCs w:val="28"/>
          <w:lang w:eastAsia="ar-SA"/>
        </w:rPr>
      </w:pPr>
      <w:r w:rsidRPr="00093089">
        <w:rPr>
          <w:rFonts w:ascii="Times New Roman" w:eastAsia="Times New Roman" w:hAnsi="Times New Roman"/>
          <w:color w:val="000000" w:themeColor="text1"/>
          <w:sz w:val="28"/>
          <w:szCs w:val="28"/>
          <w:lang w:eastAsia="ar-SA"/>
        </w:rPr>
        <w:t>При незначительном нарушении правил подъема гири, судья на помосте выносит предупреждение, показывая желтую карточку;</w:t>
      </w:r>
    </w:p>
    <w:p w:rsidR="00093089" w:rsidRPr="00093089" w:rsidRDefault="00093089" w:rsidP="00093089">
      <w:pPr>
        <w:autoSpaceDE w:val="0"/>
        <w:adjustRightInd w:val="0"/>
        <w:ind w:firstLine="708"/>
        <w:jc w:val="both"/>
        <w:rPr>
          <w:rFonts w:ascii="Times New Roman" w:eastAsia="Times New Roman" w:hAnsi="Times New Roman"/>
          <w:color w:val="000000" w:themeColor="text1"/>
          <w:sz w:val="28"/>
          <w:szCs w:val="28"/>
          <w:lang w:eastAsia="ar-SA"/>
        </w:rPr>
      </w:pPr>
      <w:r w:rsidRPr="00093089">
        <w:rPr>
          <w:rFonts w:ascii="Times New Roman" w:eastAsia="Times New Roman" w:hAnsi="Times New Roman"/>
          <w:color w:val="000000" w:themeColor="text1"/>
          <w:sz w:val="28"/>
          <w:szCs w:val="28"/>
          <w:lang w:eastAsia="ar-SA"/>
        </w:rPr>
        <w:t>В случаях, предусмотренных правилами, в т.ч., если участник сошел с помоста во время выполнения упражнения, судья командой «стоп» останавливает его, показывая красную карточку;</w:t>
      </w:r>
    </w:p>
    <w:p w:rsidR="00093089" w:rsidRPr="00093089" w:rsidRDefault="00093089" w:rsidP="00093089">
      <w:pPr>
        <w:tabs>
          <w:tab w:val="left" w:pos="1418"/>
        </w:tabs>
        <w:rPr>
          <w:rFonts w:ascii="Times New Roman" w:eastAsia="Times New Roman" w:hAnsi="Times New Roman"/>
          <w:b/>
          <w:color w:val="000000" w:themeColor="text1"/>
          <w:sz w:val="28"/>
          <w:szCs w:val="28"/>
        </w:rPr>
      </w:pPr>
      <w:r w:rsidRPr="00093089">
        <w:rPr>
          <w:rFonts w:ascii="Times New Roman" w:eastAsia="Times New Roman" w:hAnsi="Times New Roman"/>
          <w:b/>
          <w:color w:val="000000" w:themeColor="text1"/>
          <w:sz w:val="28"/>
          <w:szCs w:val="28"/>
        </w:rPr>
        <w:t>Толчок двух гирь от груди (короткий цикл)</w:t>
      </w:r>
    </w:p>
    <w:p w:rsidR="00093089" w:rsidRPr="00093089" w:rsidRDefault="00093089" w:rsidP="00093089">
      <w:pPr>
        <w:tabs>
          <w:tab w:val="left" w:pos="851"/>
        </w:tabs>
        <w:rPr>
          <w:rFonts w:ascii="Times New Roman" w:eastAsia="Times New Roman" w:hAnsi="Times New Roman"/>
          <w:b/>
          <w:color w:val="000000" w:themeColor="text1"/>
          <w:sz w:val="28"/>
          <w:szCs w:val="28"/>
        </w:rPr>
      </w:pPr>
      <w:r w:rsidRPr="00093089">
        <w:rPr>
          <w:rFonts w:ascii="Times New Roman" w:eastAsia="Times New Roman" w:hAnsi="Times New Roman"/>
          <w:b/>
          <w:color w:val="000000" w:themeColor="text1"/>
          <w:sz w:val="28"/>
          <w:szCs w:val="28"/>
        </w:rPr>
        <w:t xml:space="preserve">          </w:t>
      </w:r>
      <w:r w:rsidRPr="00093089">
        <w:rPr>
          <w:rFonts w:ascii="Times New Roman" w:eastAsia="Times New Roman" w:hAnsi="Times New Roman"/>
          <w:color w:val="000000" w:themeColor="text1"/>
          <w:sz w:val="28"/>
          <w:szCs w:val="28"/>
        </w:rPr>
        <w:t>В стартовом положении гири зафиксированы на груди в положении, когда плечи прижаты к туловищу, а ноги выпрямлены.</w:t>
      </w:r>
    </w:p>
    <w:p w:rsidR="00093089" w:rsidRPr="00093089" w:rsidRDefault="00093089" w:rsidP="00093089">
      <w:pPr>
        <w:tabs>
          <w:tab w:val="left" w:pos="851"/>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В момент фиксации гирь вверху, туловище, ноги и руки должны быть выпрямлены, участник должен находиться лицом к судье на помосте, во фронтальной плоскости.</w:t>
      </w:r>
    </w:p>
    <w:p w:rsidR="00093089" w:rsidRPr="00093089" w:rsidRDefault="00093089" w:rsidP="00093089">
      <w:pPr>
        <w:tabs>
          <w:tab w:val="left" w:pos="851"/>
          <w:tab w:val="left" w:pos="6321"/>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Команда «стоп» подается:</w:t>
      </w:r>
      <w:r w:rsidRPr="00093089">
        <w:rPr>
          <w:rFonts w:ascii="Times New Roman" w:eastAsia="Times New Roman" w:hAnsi="Times New Roman"/>
          <w:color w:val="000000" w:themeColor="text1"/>
          <w:sz w:val="28"/>
          <w:szCs w:val="28"/>
        </w:rPr>
        <w:tab/>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за техническую неподготовленность (при неоднократных предупреждениях);</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постановку гирь на плечевые суставы;</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при опускании гири (гирь) с груди в положении виса или на помост.</w:t>
      </w:r>
    </w:p>
    <w:p w:rsidR="00093089" w:rsidRPr="00093089" w:rsidRDefault="00093089" w:rsidP="00093089">
      <w:pPr>
        <w:tabs>
          <w:tab w:val="left" w:pos="851"/>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Подъем не засчитывается (показывается желтая карточка):</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при толчке с перерывом в движении;</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при отсутствии фиксации в стартовом положении на груди и вверху;</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при смене положения рук (отрыва плеч от туловища) во время первого подседа.</w:t>
      </w:r>
    </w:p>
    <w:p w:rsidR="00093089" w:rsidRPr="00093089" w:rsidRDefault="00093089" w:rsidP="00093089">
      <w:pPr>
        <w:tabs>
          <w:tab w:val="left" w:pos="851"/>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Предупреждение дается (показывается желтая карточка):</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при перерыве в опускании гирь из положения верней фиксации на грудь, когда спортсмен пытается задержать гири на плечах.</w:t>
      </w:r>
    </w:p>
    <w:p w:rsidR="00093089" w:rsidRPr="00093089" w:rsidRDefault="00093089" w:rsidP="00093089">
      <w:pPr>
        <w:tabs>
          <w:tab w:val="left" w:pos="1418"/>
        </w:tabs>
        <w:rPr>
          <w:rFonts w:ascii="Times New Roman" w:eastAsia="Times New Roman" w:hAnsi="Times New Roman"/>
          <w:b/>
          <w:color w:val="000000" w:themeColor="text1"/>
          <w:sz w:val="28"/>
          <w:szCs w:val="28"/>
        </w:rPr>
      </w:pPr>
      <w:r w:rsidRPr="00093089">
        <w:rPr>
          <w:rFonts w:ascii="Times New Roman" w:eastAsia="Times New Roman" w:hAnsi="Times New Roman"/>
          <w:b/>
          <w:color w:val="000000" w:themeColor="text1"/>
          <w:sz w:val="28"/>
          <w:szCs w:val="28"/>
        </w:rPr>
        <w:t xml:space="preserve">         Рывок. </w:t>
      </w:r>
      <w:r w:rsidRPr="00093089">
        <w:rPr>
          <w:rFonts w:ascii="Times New Roman" w:eastAsia="Times New Roman" w:hAnsi="Times New Roman"/>
          <w:color w:val="000000" w:themeColor="text1"/>
          <w:sz w:val="28"/>
          <w:szCs w:val="28"/>
        </w:rPr>
        <w:t>Упражнение выполняется в один прием. Участник должен непрерывным движением поднять гирю вверх на прямую руку и зафиксировать ее. В момент фиксации гири вверху ноги и туловище должны быть выпрямлены и неподвижны, свободная рука (в любом положении), не касаясь туловища, остановлена. Не допускается изгиб и скручивание туловища, сгибание в тазобедренном суставе в момент фиксации гири.</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После фиксации, участник, не касаясь гирей туловища, опускает ее вниз для выполнения очередного подъема.</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lastRenderedPageBreak/>
        <w:t xml:space="preserve">        Смена рук производится один раз, произвольным способом.</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В случае опускания гири на плечо во время выполнения упражнения первой рукой, подается команда «переложить» и участник может продолжить выполнять рывок второй рукой.</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Команда «стоп» подается (показывается красная карточка):</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за техническую неподготовленность (при неоднократных нарушениях);</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при остановке гири на плече во время выполнения упражнения второй рукой;</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постановке гири на помост;</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при выполнении более одного замаха при выполнении упражнения.</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Подъем гири не засчитывается (показывается желтая карточка):</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при рывке с перерывом в движении;</w:t>
      </w:r>
    </w:p>
    <w:p w:rsidR="00093089" w:rsidRPr="00093089" w:rsidRDefault="00093089" w:rsidP="00093089">
      <w:pPr>
        <w:tabs>
          <w:tab w:val="left" w:pos="1418"/>
        </w:tabs>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при отсутствии фиксации вверху;</w:t>
      </w:r>
    </w:p>
    <w:p w:rsidR="00093089" w:rsidRPr="00093089" w:rsidRDefault="00093089" w:rsidP="00093089">
      <w:pPr>
        <w:tabs>
          <w:tab w:val="left" w:pos="1418"/>
        </w:tabs>
        <w:jc w:val="both"/>
        <w:rPr>
          <w:rFonts w:ascii="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при касании свободной рукой, какой либо части тела, гири или помоста. </w:t>
      </w:r>
    </w:p>
    <w:p w:rsidR="00093089" w:rsidRPr="00093089" w:rsidRDefault="00093089" w:rsidP="00093089">
      <w:pPr>
        <w:tabs>
          <w:tab w:val="left" w:pos="851"/>
        </w:tabs>
        <w:jc w:val="both"/>
        <w:rPr>
          <w:rFonts w:ascii="Times New Roman" w:eastAsia="Times New Roman" w:hAnsi="Times New Roman"/>
          <w:b/>
          <w:color w:val="000000" w:themeColor="text1"/>
          <w:sz w:val="28"/>
          <w:szCs w:val="28"/>
        </w:rPr>
      </w:pPr>
      <w:r w:rsidRPr="00093089">
        <w:rPr>
          <w:rFonts w:ascii="Times New Roman" w:eastAsia="Times New Roman" w:hAnsi="Times New Roman"/>
          <w:b/>
          <w:color w:val="000000" w:themeColor="text1"/>
          <w:sz w:val="28"/>
          <w:szCs w:val="28"/>
        </w:rPr>
        <w:t>Подача протестов.</w:t>
      </w:r>
    </w:p>
    <w:p w:rsidR="00093089" w:rsidRPr="00093089" w:rsidRDefault="00093089" w:rsidP="00093089">
      <w:pPr>
        <w:tabs>
          <w:tab w:val="left" w:pos="1418"/>
        </w:tabs>
        <w:jc w:val="both"/>
        <w:rPr>
          <w:rFonts w:ascii="Times New Roman" w:eastAsia="Times New Roman" w:hAnsi="Times New Roman"/>
          <w:bCs/>
          <w:color w:val="000000" w:themeColor="text1"/>
          <w:sz w:val="28"/>
          <w:szCs w:val="28"/>
        </w:rPr>
      </w:pPr>
      <w:r w:rsidRPr="00093089">
        <w:rPr>
          <w:rFonts w:ascii="Times New Roman" w:eastAsia="Times New Roman" w:hAnsi="Times New Roman"/>
          <w:bCs/>
          <w:color w:val="000000" w:themeColor="text1"/>
          <w:sz w:val="28"/>
          <w:szCs w:val="28"/>
        </w:rPr>
        <w:t xml:space="preserve">         Протест должен быть составлен представителем команды в письменном виде и передан главному судье соревнований с указанием пункта Правил или Положения, которые, по его мнению, были нарушены.</w:t>
      </w:r>
    </w:p>
    <w:p w:rsidR="00093089" w:rsidRPr="00093089" w:rsidRDefault="00093089" w:rsidP="00093089">
      <w:pPr>
        <w:tabs>
          <w:tab w:val="left" w:pos="1418"/>
        </w:tabs>
        <w:jc w:val="both"/>
        <w:rPr>
          <w:rFonts w:ascii="Times New Roman" w:eastAsia="Times New Roman" w:hAnsi="Times New Roman"/>
          <w:bCs/>
          <w:color w:val="000000" w:themeColor="text1"/>
          <w:sz w:val="28"/>
          <w:szCs w:val="28"/>
        </w:rPr>
      </w:pPr>
      <w:r w:rsidRPr="00093089">
        <w:rPr>
          <w:rFonts w:ascii="Times New Roman" w:eastAsia="Times New Roman" w:hAnsi="Times New Roman"/>
          <w:bCs/>
          <w:color w:val="000000" w:themeColor="text1"/>
          <w:sz w:val="28"/>
          <w:szCs w:val="28"/>
        </w:rPr>
        <w:t xml:space="preserve">         Порядок и условия подачи протеста осуществляется в соответствии с Регламентом соревнований, утвержденным их организатором.</w:t>
      </w:r>
    </w:p>
    <w:p w:rsidR="00093089" w:rsidRPr="00093089" w:rsidRDefault="00093089" w:rsidP="00093089">
      <w:pPr>
        <w:tabs>
          <w:tab w:val="left" w:pos="1418"/>
        </w:tabs>
        <w:jc w:val="both"/>
        <w:rPr>
          <w:rFonts w:ascii="Times New Roman" w:eastAsia="Times New Roman" w:hAnsi="Times New Roman"/>
          <w:bCs/>
          <w:color w:val="000000" w:themeColor="text1"/>
          <w:sz w:val="28"/>
          <w:szCs w:val="28"/>
        </w:rPr>
      </w:pPr>
      <w:r w:rsidRPr="00093089">
        <w:rPr>
          <w:rFonts w:ascii="Times New Roman" w:eastAsia="Times New Roman" w:hAnsi="Times New Roman"/>
          <w:bCs/>
          <w:color w:val="000000" w:themeColor="text1"/>
          <w:sz w:val="28"/>
          <w:szCs w:val="28"/>
        </w:rPr>
        <w:t xml:space="preserve">         Главный судья соревнований имеет право принять или отклонить протест. На официальных всероссийских соревнованиях, протест рассматривается апелляционным жюри в следующем составе: главный судья или заместитель главного судьи. На остальных соревнованиях Главный судья принимает решение по протесту единолично.</w:t>
      </w:r>
    </w:p>
    <w:p w:rsidR="00093089" w:rsidRPr="00093089" w:rsidRDefault="00093089" w:rsidP="00093089">
      <w:pPr>
        <w:tabs>
          <w:tab w:val="left" w:pos="1418"/>
        </w:tabs>
        <w:jc w:val="both"/>
        <w:rPr>
          <w:rFonts w:ascii="Times New Roman" w:eastAsia="Times New Roman" w:hAnsi="Times New Roman"/>
          <w:bCs/>
          <w:color w:val="000000" w:themeColor="text1"/>
          <w:sz w:val="28"/>
          <w:szCs w:val="28"/>
        </w:rPr>
      </w:pPr>
      <w:r w:rsidRPr="00093089">
        <w:rPr>
          <w:rFonts w:ascii="Times New Roman" w:eastAsia="Times New Roman" w:hAnsi="Times New Roman"/>
          <w:bCs/>
          <w:color w:val="000000" w:themeColor="text1"/>
          <w:sz w:val="28"/>
          <w:szCs w:val="28"/>
        </w:rPr>
        <w:t xml:space="preserve">     Протест на решение судьи на помосте рассматривается сразу после завершения потока текущей весовой категории данной программы соревнований, до выхода очередной смены. Соревнования, в этом случае, для разбора протеста, приостанавливаются.</w:t>
      </w:r>
    </w:p>
    <w:p w:rsidR="00093089" w:rsidRPr="00093089" w:rsidRDefault="00093089" w:rsidP="00093089">
      <w:pPr>
        <w:tabs>
          <w:tab w:val="left" w:pos="1418"/>
        </w:tabs>
        <w:jc w:val="both"/>
        <w:rPr>
          <w:rFonts w:ascii="Times New Roman" w:eastAsia="Times New Roman" w:hAnsi="Times New Roman"/>
          <w:bCs/>
          <w:color w:val="000000" w:themeColor="text1"/>
          <w:sz w:val="28"/>
          <w:szCs w:val="28"/>
        </w:rPr>
      </w:pPr>
      <w:r w:rsidRPr="00093089">
        <w:rPr>
          <w:rFonts w:ascii="Times New Roman" w:eastAsia="Times New Roman" w:hAnsi="Times New Roman"/>
          <w:bCs/>
          <w:color w:val="000000" w:themeColor="text1"/>
          <w:sz w:val="28"/>
          <w:szCs w:val="28"/>
        </w:rPr>
        <w:t xml:space="preserve">     Протест на результаты следует подавать после окончания выступления спортсменов до выхода следующей смены.</w:t>
      </w:r>
    </w:p>
    <w:p w:rsidR="00093089" w:rsidRPr="00CB5DB0" w:rsidRDefault="00093089" w:rsidP="00CB5DB0">
      <w:pPr>
        <w:tabs>
          <w:tab w:val="left" w:pos="1418"/>
        </w:tabs>
        <w:jc w:val="both"/>
        <w:rPr>
          <w:rFonts w:ascii="Times New Roman" w:eastAsia="Times New Roman" w:hAnsi="Times New Roman"/>
          <w:bCs/>
          <w:color w:val="000000" w:themeColor="text1"/>
          <w:sz w:val="28"/>
          <w:szCs w:val="28"/>
        </w:rPr>
      </w:pPr>
      <w:r w:rsidRPr="00093089">
        <w:rPr>
          <w:rFonts w:ascii="Times New Roman" w:eastAsia="Times New Roman" w:hAnsi="Times New Roman"/>
          <w:bCs/>
          <w:color w:val="000000" w:themeColor="text1"/>
          <w:sz w:val="28"/>
          <w:szCs w:val="28"/>
        </w:rPr>
        <w:t xml:space="preserve">     Если протест удовлетворяется, то результат объявляется решением Главной судейской коллегии. Оно считается окончательным и не подлежит пересмотру. </w:t>
      </w:r>
      <w:r w:rsidRPr="00093089">
        <w:rPr>
          <w:rFonts w:ascii="Times New Roman" w:eastAsia="Times New Roman" w:hAnsi="Times New Roman"/>
          <w:bCs/>
          <w:color w:val="000000" w:themeColor="text1"/>
          <w:sz w:val="28"/>
          <w:szCs w:val="28"/>
        </w:rPr>
        <w:lastRenderedPageBreak/>
        <w:t>Итоговое решение по результатам рассмотрения протеста доводится до сведения руководителей команд.</w:t>
      </w:r>
    </w:p>
    <w:p w:rsidR="00093089" w:rsidRPr="00093089" w:rsidRDefault="00093089" w:rsidP="00093089">
      <w:pPr>
        <w:pStyle w:val="Standard"/>
        <w:spacing w:after="0" w:line="240" w:lineRule="auto"/>
        <w:rPr>
          <w:color w:val="000000" w:themeColor="text1"/>
        </w:rPr>
      </w:pP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Соревнования НОО Общества «Динамо»</w:t>
      </w: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 xml:space="preserve">по стрельбе из боевого ручного стрелкового оружия </w:t>
      </w:r>
      <w:r w:rsidRPr="00093089">
        <w:rPr>
          <w:rFonts w:ascii="Times New Roman" w:hAnsi="Times New Roman"/>
          <w:b/>
          <w:bCs/>
          <w:color w:val="000000" w:themeColor="text1"/>
          <w:sz w:val="28"/>
          <w:szCs w:val="24"/>
        </w:rPr>
        <w:t>с участием двух и более федеральных органов исполнительной власти</w:t>
      </w:r>
      <w:r w:rsidRPr="00093089">
        <w:rPr>
          <w:rFonts w:ascii="Times New Roman" w:eastAsia="Times New Roman" w:hAnsi="Times New Roman"/>
          <w:b/>
          <w:bCs/>
          <w:color w:val="000000" w:themeColor="text1"/>
          <w:sz w:val="36"/>
          <w:szCs w:val="28"/>
          <w:lang w:eastAsia="ru-RU"/>
        </w:rPr>
        <w:t>.</w:t>
      </w:r>
    </w:p>
    <w:p w:rsidR="00093089" w:rsidRPr="00093089" w:rsidRDefault="00093089" w:rsidP="00093089">
      <w:pPr>
        <w:pStyle w:val="Standard"/>
        <w:spacing w:after="0" w:line="240" w:lineRule="auto"/>
        <w:jc w:val="center"/>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Место проведения:      по назначению.</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 xml:space="preserve">Сроки проведения:      </w:t>
      </w:r>
      <w:r w:rsidR="00D77372">
        <w:rPr>
          <w:rFonts w:ascii="Times New Roman" w:eastAsia="Times New Roman" w:hAnsi="Times New Roman"/>
          <w:color w:val="000000" w:themeColor="text1"/>
          <w:sz w:val="28"/>
          <w:szCs w:val="28"/>
          <w:lang w:eastAsia="ru-RU"/>
        </w:rPr>
        <w:t xml:space="preserve">13, </w:t>
      </w:r>
      <w:r w:rsidR="00D77372">
        <w:rPr>
          <w:rFonts w:ascii="Times New Roman" w:eastAsia="Times New Roman" w:hAnsi="Times New Roman"/>
          <w:bCs/>
          <w:color w:val="000000" w:themeColor="text1"/>
          <w:sz w:val="28"/>
          <w:szCs w:val="24"/>
          <w:lang w:eastAsia="ru-RU"/>
        </w:rPr>
        <w:t>14, 15, 16</w:t>
      </w:r>
      <w:r w:rsidRPr="00093089">
        <w:rPr>
          <w:rFonts w:ascii="Times New Roman" w:eastAsia="Times New Roman" w:hAnsi="Times New Roman"/>
          <w:bCs/>
          <w:color w:val="000000" w:themeColor="text1"/>
          <w:sz w:val="28"/>
          <w:szCs w:val="24"/>
          <w:lang w:eastAsia="ru-RU"/>
        </w:rPr>
        <w:t xml:space="preserve"> апреля </w:t>
      </w:r>
      <w:r w:rsidRPr="00093089">
        <w:rPr>
          <w:rFonts w:ascii="Times New Roman" w:eastAsia="Times New Roman" w:hAnsi="Times New Roman"/>
          <w:color w:val="000000" w:themeColor="text1"/>
          <w:sz w:val="28"/>
          <w:szCs w:val="28"/>
          <w:lang w:eastAsia="ru-RU"/>
        </w:rPr>
        <w:t>202</w:t>
      </w:r>
      <w:r w:rsidR="00273214">
        <w:rPr>
          <w:rFonts w:ascii="Times New Roman" w:eastAsia="Times New Roman" w:hAnsi="Times New Roman"/>
          <w:color w:val="000000" w:themeColor="text1"/>
          <w:sz w:val="28"/>
          <w:szCs w:val="28"/>
          <w:lang w:eastAsia="ru-RU"/>
        </w:rPr>
        <w:t>1</w:t>
      </w:r>
      <w:r w:rsidRPr="00093089">
        <w:rPr>
          <w:rFonts w:ascii="Times New Roman" w:eastAsia="Times New Roman" w:hAnsi="Times New Roman"/>
          <w:color w:val="000000" w:themeColor="text1"/>
          <w:sz w:val="28"/>
          <w:szCs w:val="28"/>
          <w:lang w:eastAsia="ru-RU"/>
        </w:rPr>
        <w:t xml:space="preserve"> года.</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 xml:space="preserve">Группа              Состав команды по </w:t>
      </w:r>
      <w:proofErr w:type="spellStart"/>
      <w:r w:rsidRPr="00093089">
        <w:rPr>
          <w:rFonts w:ascii="Times New Roman" w:eastAsia="Times New Roman" w:hAnsi="Times New Roman"/>
          <w:b/>
          <w:color w:val="000000" w:themeColor="text1"/>
          <w:sz w:val="28"/>
          <w:szCs w:val="28"/>
          <w:lang w:eastAsia="ru-RU"/>
        </w:rPr>
        <w:t>упражн</w:t>
      </w:r>
      <w:proofErr w:type="spellEnd"/>
      <w:r w:rsidRPr="00093089">
        <w:rPr>
          <w:rFonts w:ascii="Times New Roman" w:eastAsia="Times New Roman" w:hAnsi="Times New Roman"/>
          <w:b/>
          <w:color w:val="000000" w:themeColor="text1"/>
          <w:sz w:val="28"/>
          <w:szCs w:val="28"/>
          <w:lang w:eastAsia="ru-RU"/>
        </w:rPr>
        <w:t>.    Зачет             Упражнения</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 xml:space="preserve">1 группа </w:t>
      </w:r>
      <w:r w:rsidRPr="00093089">
        <w:rPr>
          <w:rFonts w:ascii="Times New Roman" w:eastAsia="Times New Roman" w:hAnsi="Times New Roman"/>
          <w:color w:val="000000" w:themeColor="text1"/>
          <w:sz w:val="28"/>
          <w:szCs w:val="28"/>
          <w:lang w:eastAsia="ru-RU"/>
        </w:rPr>
        <w:t xml:space="preserve">                              6 чел                             (4 чел)              ПБ-3,ПБ-8                     </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2 группа</w:t>
      </w:r>
      <w:r w:rsidRPr="00093089">
        <w:rPr>
          <w:rFonts w:ascii="Times New Roman" w:eastAsia="Times New Roman" w:hAnsi="Times New Roman"/>
          <w:color w:val="000000" w:themeColor="text1"/>
          <w:sz w:val="28"/>
          <w:szCs w:val="28"/>
          <w:lang w:eastAsia="ru-RU"/>
        </w:rPr>
        <w:t xml:space="preserve">                               6 чел                             (4 чел)              ПБ-3,ПБ-8  </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3 группа</w:t>
      </w:r>
      <w:r w:rsidRPr="00093089">
        <w:rPr>
          <w:rFonts w:ascii="Times New Roman" w:eastAsia="Times New Roman" w:hAnsi="Times New Roman"/>
          <w:color w:val="000000" w:themeColor="text1"/>
          <w:sz w:val="28"/>
          <w:szCs w:val="28"/>
          <w:lang w:eastAsia="ru-RU"/>
        </w:rPr>
        <w:t xml:space="preserve">                               6 чел                             (4 чел)              ПБ-3,ПБ-8                   </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Гр. «Здоровье</w:t>
      </w:r>
      <w:r w:rsidRPr="00093089">
        <w:rPr>
          <w:rFonts w:ascii="Times New Roman" w:eastAsia="Times New Roman" w:hAnsi="Times New Roman"/>
          <w:color w:val="000000" w:themeColor="text1"/>
          <w:sz w:val="28"/>
          <w:szCs w:val="28"/>
          <w:lang w:eastAsia="ru-RU"/>
        </w:rPr>
        <w:t>»                    6 чел                             (4 чел)              ПБ-1,ПБ-8</w:t>
      </w:r>
    </w:p>
    <w:p w:rsidR="00093089" w:rsidRPr="00093089" w:rsidRDefault="00093089" w:rsidP="00093089">
      <w:pPr>
        <w:pStyle w:val="Standard"/>
        <w:spacing w:after="0" w:line="240" w:lineRule="auto"/>
        <w:rPr>
          <w:color w:val="000000" w:themeColor="text1"/>
        </w:rPr>
      </w:pPr>
      <w:proofErr w:type="spellStart"/>
      <w:r w:rsidRPr="00093089">
        <w:rPr>
          <w:rFonts w:ascii="Times New Roman" w:eastAsia="Times New Roman" w:hAnsi="Times New Roman"/>
          <w:b/>
          <w:color w:val="000000" w:themeColor="text1"/>
          <w:sz w:val="28"/>
          <w:szCs w:val="28"/>
          <w:lang w:eastAsia="ru-RU"/>
        </w:rPr>
        <w:t>Личн</w:t>
      </w:r>
      <w:proofErr w:type="spellEnd"/>
      <w:proofErr w:type="gramStart"/>
      <w:r w:rsidRPr="00093089">
        <w:rPr>
          <w:rFonts w:ascii="Times New Roman" w:eastAsia="Times New Roman" w:hAnsi="Times New Roman"/>
          <w:b/>
          <w:color w:val="000000" w:themeColor="text1"/>
          <w:sz w:val="28"/>
          <w:szCs w:val="28"/>
          <w:lang w:eastAsia="ru-RU"/>
        </w:rPr>
        <w:t>.</w:t>
      </w:r>
      <w:r w:rsidRPr="00093089">
        <w:rPr>
          <w:rFonts w:ascii="Times New Roman" w:eastAsia="Times New Roman" w:hAnsi="Times New Roman"/>
          <w:color w:val="000000" w:themeColor="text1"/>
          <w:sz w:val="28"/>
          <w:szCs w:val="28"/>
          <w:lang w:eastAsia="ru-RU"/>
        </w:rPr>
        <w:t>-</w:t>
      </w:r>
      <w:proofErr w:type="gramEnd"/>
      <w:r w:rsidRPr="00093089">
        <w:rPr>
          <w:rFonts w:ascii="Times New Roman" w:eastAsia="Times New Roman" w:hAnsi="Times New Roman"/>
          <w:b/>
          <w:color w:val="000000" w:themeColor="text1"/>
          <w:sz w:val="28"/>
          <w:szCs w:val="28"/>
          <w:lang w:eastAsia="ru-RU"/>
        </w:rPr>
        <w:t xml:space="preserve">команд. первенство среди женщин          </w:t>
      </w:r>
      <w:r w:rsidRPr="00093089">
        <w:rPr>
          <w:rFonts w:ascii="Times New Roman" w:eastAsia="Times New Roman" w:hAnsi="Times New Roman"/>
          <w:color w:val="000000" w:themeColor="text1"/>
          <w:sz w:val="28"/>
          <w:szCs w:val="28"/>
          <w:lang w:eastAsia="ru-RU"/>
        </w:rPr>
        <w:t>(3чел.)              ПБ-2</w:t>
      </w:r>
    </w:p>
    <w:p w:rsidR="00093089" w:rsidRPr="00093089" w:rsidRDefault="00093089" w:rsidP="00093089">
      <w:pPr>
        <w:pStyle w:val="Standard"/>
        <w:spacing w:after="0"/>
        <w:jc w:val="both"/>
        <w:rPr>
          <w:rFonts w:ascii="Times New Roman" w:eastAsia="Times New Roman" w:hAnsi="Times New Roman"/>
          <w:color w:val="000000" w:themeColor="text1"/>
          <w:sz w:val="28"/>
          <w:szCs w:val="21"/>
          <w:lang w:eastAsia="ru-RU"/>
        </w:rPr>
      </w:pPr>
      <w:r w:rsidRPr="00093089">
        <w:rPr>
          <w:rFonts w:ascii="Times New Roman" w:hAnsi="Times New Roman"/>
          <w:color w:val="000000" w:themeColor="text1"/>
          <w:sz w:val="28"/>
          <w:szCs w:val="28"/>
          <w:lang w:eastAsia="ru-RU"/>
        </w:rPr>
        <w:t xml:space="preserve">   Соревнования проводятся в соответствии с правилами служебно-прикладного вида спорта «стрельба из боевого ручного стрелкового оружия», утвержденные приказом Министерства спорта Российской Федерации от </w:t>
      </w:r>
      <w:r w:rsidRPr="00093089">
        <w:rPr>
          <w:rFonts w:ascii="Times New Roman" w:eastAsia="Times New Roman" w:hAnsi="Times New Roman"/>
          <w:color w:val="000000" w:themeColor="text1"/>
          <w:sz w:val="28"/>
          <w:szCs w:val="21"/>
          <w:lang w:eastAsia="ru-RU"/>
        </w:rPr>
        <w:t>30.06.2017 г. № 609,         с изменениями, внесенными приказом Минспорта России от 05 июня 2019 № 440.</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   Стрельба из боевого ручного стрелкового оружия (БРСО) выполняется из пистолета боевого калибром 9х18 и 9х19 с натяжением спуска курка не менее 2 кг, оружие и боеприпасы коллективов физической культуры. Упражнения ПБ-1, ПБ-2, ПБ-3, ПБ-8 выполняются из пистолета Макарова и его модификаций под патрон 9×18 (или из пистолета Ярыгина) с открытым прицелом, допускаются любые поясные кобуры как закрытого, так и открытого типа, не допускается использование кобуры, предусматривающей автоматическое досылание патрона в патронник при извлечении оружия.</w:t>
      </w: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color w:val="000000" w:themeColor="text1"/>
          <w:sz w:val="28"/>
          <w:szCs w:val="28"/>
          <w:lang w:eastAsia="ru-RU"/>
        </w:rPr>
        <w:t>Условия выполнения упражнений.</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 xml:space="preserve">Упражнение ПБ-1:  </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Стрельба по неподвижной мишени.</w:t>
      </w:r>
    </w:p>
    <w:p w:rsidR="00093089" w:rsidRPr="00093089" w:rsidRDefault="00093089" w:rsidP="00093089">
      <w:pPr>
        <w:pStyle w:val="Standard"/>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Цель – мишень № 4 (спортивная) или № 4 (грудная фигура с кругами) — 1 шт.</w:t>
      </w:r>
    </w:p>
    <w:p w:rsidR="00093089" w:rsidRPr="00093089" w:rsidRDefault="00093089" w:rsidP="00093089">
      <w:pPr>
        <w:pStyle w:val="Standard"/>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Расстояние до цели — 25 м. </w:t>
      </w:r>
    </w:p>
    <w:p w:rsidR="00093089" w:rsidRPr="00093089" w:rsidRDefault="00093089" w:rsidP="00093089">
      <w:pPr>
        <w:pStyle w:val="Standard"/>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Время на подготовку — 3 мин.</w:t>
      </w:r>
    </w:p>
    <w:p w:rsidR="00093089" w:rsidRPr="00093089" w:rsidRDefault="00093089" w:rsidP="00093089">
      <w:pPr>
        <w:pStyle w:val="Standard"/>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Время на выполнение трех пробных выстрелов — 3 мин.</w:t>
      </w:r>
    </w:p>
    <w:p w:rsidR="00093089" w:rsidRPr="00093089" w:rsidRDefault="00093089" w:rsidP="00093089">
      <w:pPr>
        <w:pStyle w:val="Standard"/>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Время на выполнение зачетных выстрелов — 10 мин.</w:t>
      </w:r>
    </w:p>
    <w:p w:rsidR="00093089" w:rsidRPr="00093089" w:rsidRDefault="00093089" w:rsidP="00093089">
      <w:pPr>
        <w:pStyle w:val="Standard"/>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Количество зачетных выстрелов — 10.</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Положения для стрельбы:</w:t>
      </w:r>
    </w:p>
    <w:p w:rsidR="00093089" w:rsidRPr="00093089" w:rsidRDefault="00093089" w:rsidP="00093089">
      <w:pPr>
        <w:pStyle w:val="Standard"/>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 мишени № 4 (</w:t>
      </w:r>
      <w:proofErr w:type="gramStart"/>
      <w:r w:rsidRPr="00093089">
        <w:rPr>
          <w:rFonts w:ascii="Times New Roman" w:eastAsia="Times New Roman" w:hAnsi="Times New Roman"/>
          <w:color w:val="000000" w:themeColor="text1"/>
          <w:sz w:val="28"/>
          <w:szCs w:val="28"/>
          <w:lang w:eastAsia="ru-RU"/>
        </w:rPr>
        <w:t>спортивная</w:t>
      </w:r>
      <w:proofErr w:type="gramEnd"/>
      <w:r w:rsidRPr="00093089">
        <w:rPr>
          <w:rFonts w:ascii="Times New Roman" w:eastAsia="Times New Roman" w:hAnsi="Times New Roman"/>
          <w:color w:val="000000" w:themeColor="text1"/>
          <w:sz w:val="28"/>
          <w:szCs w:val="28"/>
          <w:lang w:eastAsia="ru-RU"/>
        </w:rPr>
        <w:t>) – стоя с одной руки;</w:t>
      </w:r>
    </w:p>
    <w:p w:rsidR="00093089" w:rsidRPr="00093089" w:rsidRDefault="00093089" w:rsidP="00093089">
      <w:pPr>
        <w:pStyle w:val="Standard"/>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 мишени № 4 (грудная фигура с кругами) – стоя.</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Порядок выполнения упражнения. Старший судья линии огня вызывает смену на линию огня и подает команду «Приготовиться». По окончании времени на подготовку следуют команды: «Пробная (зачетная) серия, заряжай» (спортсмен вставляет магазин в основание рукоятки пистолета и досылает патрон в патронник) и через 1–2 сек — «Огонь!».</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ru-RU"/>
        </w:rPr>
        <w:lastRenderedPageBreak/>
        <w:t>По окончании времени, отведенного на стрельбу, старший судья линии огня подает команды «Стоп!», «Разряжай!», «Оружие к осмотру!».</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 xml:space="preserve">Упражнение ПБ-2:  </w:t>
      </w:r>
    </w:p>
    <w:p w:rsidR="00093089" w:rsidRPr="00093089" w:rsidRDefault="00093089" w:rsidP="00093089">
      <w:pPr>
        <w:pStyle w:val="Standard"/>
        <w:spacing w:after="0"/>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lang w:eastAsia="ru-RU"/>
        </w:rPr>
        <w:t xml:space="preserve">   </w:t>
      </w:r>
      <w:r w:rsidRPr="00093089">
        <w:rPr>
          <w:rFonts w:ascii="Times New Roman" w:eastAsia="Times New Roman" w:hAnsi="Times New Roman"/>
          <w:color w:val="000000" w:themeColor="text1"/>
          <w:sz w:val="28"/>
          <w:szCs w:val="28"/>
        </w:rPr>
        <w:t>Стрельба по неподвижной мишени.</w:t>
      </w:r>
    </w:p>
    <w:p w:rsidR="00093089" w:rsidRPr="00093089" w:rsidRDefault="00093089" w:rsidP="00093089">
      <w:pPr>
        <w:pStyle w:val="Standard"/>
        <w:spacing w:after="0"/>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Цель – мишень № 4 (спортивная) или № 4 (грудная фигура с кругами) — 2 шт.</w:t>
      </w:r>
    </w:p>
    <w:p w:rsidR="00093089" w:rsidRPr="00093089" w:rsidRDefault="00093089" w:rsidP="00093089">
      <w:pPr>
        <w:pStyle w:val="Standard"/>
        <w:spacing w:after="0"/>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Расстояние до цели — 25 м. </w:t>
      </w:r>
    </w:p>
    <w:p w:rsidR="00093089" w:rsidRPr="00093089" w:rsidRDefault="00093089" w:rsidP="00093089">
      <w:pPr>
        <w:pStyle w:val="Standard"/>
        <w:spacing w:after="0"/>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Время на подготовку — 5 мин.</w:t>
      </w:r>
    </w:p>
    <w:p w:rsidR="00093089" w:rsidRPr="00093089" w:rsidRDefault="00093089" w:rsidP="00093089">
      <w:pPr>
        <w:pStyle w:val="Standard"/>
        <w:spacing w:after="0"/>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Время на выполнение пяти пробных выстрелов — 5 мин.</w:t>
      </w:r>
    </w:p>
    <w:p w:rsidR="00093089" w:rsidRPr="00093089" w:rsidRDefault="00093089" w:rsidP="00093089">
      <w:pPr>
        <w:pStyle w:val="Standard"/>
        <w:spacing w:after="0"/>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Время на выполнение каждой серии — по 10 мин.</w:t>
      </w:r>
    </w:p>
    <w:p w:rsidR="00093089" w:rsidRPr="00093089" w:rsidRDefault="00093089" w:rsidP="00093089">
      <w:pPr>
        <w:pStyle w:val="Standard"/>
        <w:spacing w:after="0"/>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Количество зачетных выстрелов — 20 (2 серии по 10 выстрелов).</w:t>
      </w:r>
    </w:p>
    <w:p w:rsidR="00093089" w:rsidRPr="00093089" w:rsidRDefault="00093089" w:rsidP="00093089">
      <w:pPr>
        <w:pStyle w:val="Standard"/>
        <w:spacing w:after="0"/>
        <w:ind w:firstLine="708"/>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Положение для стрельбы:</w:t>
      </w:r>
    </w:p>
    <w:p w:rsidR="00093089" w:rsidRPr="00093089" w:rsidRDefault="00093089" w:rsidP="00093089">
      <w:pPr>
        <w:pStyle w:val="Standard"/>
        <w:spacing w:after="0"/>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по мишени № 4 (</w:t>
      </w:r>
      <w:proofErr w:type="gramStart"/>
      <w:r w:rsidRPr="00093089">
        <w:rPr>
          <w:rFonts w:ascii="Times New Roman" w:eastAsia="Times New Roman" w:hAnsi="Times New Roman"/>
          <w:color w:val="000000" w:themeColor="text1"/>
          <w:sz w:val="28"/>
          <w:szCs w:val="28"/>
        </w:rPr>
        <w:t>спортивная</w:t>
      </w:r>
      <w:proofErr w:type="gramEnd"/>
      <w:r w:rsidRPr="00093089">
        <w:rPr>
          <w:rFonts w:ascii="Times New Roman" w:eastAsia="Times New Roman" w:hAnsi="Times New Roman"/>
          <w:color w:val="000000" w:themeColor="text1"/>
          <w:sz w:val="28"/>
          <w:szCs w:val="28"/>
        </w:rPr>
        <w:t>) – стоя с одной руки;</w:t>
      </w:r>
    </w:p>
    <w:p w:rsidR="00093089" w:rsidRPr="00093089" w:rsidRDefault="00093089" w:rsidP="00093089">
      <w:pPr>
        <w:pStyle w:val="Standard"/>
        <w:spacing w:after="0"/>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по мишени № 4 (грудная фигура с кругами) – стоя.</w:t>
      </w:r>
    </w:p>
    <w:p w:rsidR="00093089" w:rsidRPr="00093089" w:rsidRDefault="00093089" w:rsidP="00093089">
      <w:pPr>
        <w:pStyle w:val="Standard"/>
        <w:spacing w:after="0"/>
        <w:ind w:firstLine="708"/>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Порядок выполнения упражнения: старший судья линии огня вызывает смену на линию огня и подает команду «Приготовиться». Перед каждой серией старший судья линии огня подает команды: «Пробная (первая, вторая зачетная) серия, заряжай» (спортсмен вставляет магазин в основание рукоятки пистолета и досылает патрон в патронник) и через 1–2 сек — «Огонь!».</w:t>
      </w:r>
    </w:p>
    <w:p w:rsidR="00093089" w:rsidRPr="00093089" w:rsidRDefault="00093089" w:rsidP="00093089">
      <w:pPr>
        <w:pStyle w:val="Standard"/>
        <w:spacing w:after="0"/>
        <w:ind w:firstLine="708"/>
        <w:rPr>
          <w:rFonts w:ascii="Times New Roman" w:eastAsia="Times New Roman" w:hAnsi="Times New Roman"/>
          <w:i/>
          <w:iCs/>
          <w:color w:val="000000" w:themeColor="text1"/>
          <w:sz w:val="28"/>
          <w:szCs w:val="28"/>
        </w:rPr>
      </w:pPr>
      <w:r w:rsidRPr="00093089">
        <w:rPr>
          <w:rFonts w:ascii="Times New Roman" w:eastAsia="Times New Roman" w:hAnsi="Times New Roman"/>
          <w:color w:val="000000" w:themeColor="text1"/>
          <w:sz w:val="28"/>
          <w:szCs w:val="28"/>
        </w:rPr>
        <w:t>После каждой серии выстрелов или окончания времени, отведенного на выполнение серии, старший судья линии огня подает команды «Стоп!», «Разряжай!», «Оружие к осмотру!».</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 xml:space="preserve">Упражнение ПБ-3:  </w:t>
      </w:r>
    </w:p>
    <w:p w:rsidR="00093089" w:rsidRPr="00093089" w:rsidRDefault="00093089" w:rsidP="00093089">
      <w:pPr>
        <w:pStyle w:val="Standard"/>
        <w:spacing w:after="0"/>
        <w:ind w:firstLine="708"/>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Стрельба по неподвижной мишени.</w:t>
      </w:r>
    </w:p>
    <w:p w:rsidR="00093089" w:rsidRPr="00093089" w:rsidRDefault="00093089" w:rsidP="00093089">
      <w:pPr>
        <w:pStyle w:val="Standard"/>
        <w:spacing w:after="0"/>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Цель – мишень № 4 (спортивная) или № 4 (грудная фигура с кругами) — 3 шт.</w:t>
      </w:r>
    </w:p>
    <w:p w:rsidR="00093089" w:rsidRPr="00093089" w:rsidRDefault="00093089" w:rsidP="00093089">
      <w:pPr>
        <w:pStyle w:val="Standard"/>
        <w:spacing w:after="0"/>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Расстояние до цели — 25 м. </w:t>
      </w:r>
    </w:p>
    <w:p w:rsidR="00093089" w:rsidRPr="00093089" w:rsidRDefault="00093089" w:rsidP="00093089">
      <w:pPr>
        <w:pStyle w:val="Standard"/>
        <w:spacing w:after="0"/>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Время на подготовку — 5 мин.</w:t>
      </w:r>
    </w:p>
    <w:p w:rsidR="00093089" w:rsidRPr="00093089" w:rsidRDefault="00093089" w:rsidP="00093089">
      <w:pPr>
        <w:pStyle w:val="Standard"/>
        <w:spacing w:after="0"/>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Время на выполнение пять пробных выстрелов — 5 мин.</w:t>
      </w:r>
    </w:p>
    <w:p w:rsidR="00093089" w:rsidRPr="00093089" w:rsidRDefault="00093089" w:rsidP="00093089">
      <w:pPr>
        <w:pStyle w:val="Standard"/>
        <w:spacing w:after="0"/>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Время на выполнение каждой серии — по 10 мин.</w:t>
      </w:r>
    </w:p>
    <w:p w:rsidR="00093089" w:rsidRPr="00093089" w:rsidRDefault="00093089" w:rsidP="00093089">
      <w:pPr>
        <w:pStyle w:val="Standard"/>
        <w:spacing w:after="0"/>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Количество зачетных выстрелов — 30 (3 серии по 10 выстрелов).</w:t>
      </w:r>
    </w:p>
    <w:p w:rsidR="00093089" w:rsidRPr="00093089" w:rsidRDefault="00093089" w:rsidP="00093089">
      <w:pPr>
        <w:pStyle w:val="Standard"/>
        <w:spacing w:after="0"/>
        <w:ind w:firstLine="708"/>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Положение для стрельбы:</w:t>
      </w:r>
    </w:p>
    <w:p w:rsidR="00093089" w:rsidRPr="00093089" w:rsidRDefault="00093089" w:rsidP="00093089">
      <w:pPr>
        <w:pStyle w:val="Standard"/>
        <w:spacing w:after="0"/>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 мишени № 4 (</w:t>
      </w:r>
      <w:proofErr w:type="gramStart"/>
      <w:r w:rsidRPr="00093089">
        <w:rPr>
          <w:rFonts w:ascii="Times New Roman" w:eastAsia="Times New Roman" w:hAnsi="Times New Roman"/>
          <w:color w:val="000000" w:themeColor="text1"/>
          <w:sz w:val="28"/>
          <w:szCs w:val="28"/>
          <w:lang w:eastAsia="ru-RU"/>
        </w:rPr>
        <w:t>спортивная</w:t>
      </w:r>
      <w:proofErr w:type="gramEnd"/>
      <w:r w:rsidRPr="00093089">
        <w:rPr>
          <w:rFonts w:ascii="Times New Roman" w:eastAsia="Times New Roman" w:hAnsi="Times New Roman"/>
          <w:color w:val="000000" w:themeColor="text1"/>
          <w:sz w:val="28"/>
          <w:szCs w:val="28"/>
          <w:lang w:eastAsia="ru-RU"/>
        </w:rPr>
        <w:t>) – стоя с одной руки;</w:t>
      </w:r>
    </w:p>
    <w:p w:rsidR="00093089" w:rsidRPr="00093089" w:rsidRDefault="00093089" w:rsidP="00093089">
      <w:pPr>
        <w:pStyle w:val="Standard"/>
        <w:spacing w:after="0"/>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 мишени № 4 (грудная фигура с кругами) – стоя.</w:t>
      </w:r>
    </w:p>
    <w:p w:rsidR="00093089" w:rsidRPr="00093089" w:rsidRDefault="00093089" w:rsidP="00093089">
      <w:pPr>
        <w:pStyle w:val="Standard"/>
        <w:spacing w:after="0"/>
        <w:ind w:firstLine="708"/>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Порядок выполнения упражнения. Старший судья линии огня подает команду: «Приготовиться». Перед каждой серией старший судья линии огня подает команды: «Пробная (первая, вторая, третья зачетная) серия, заряжай» (спортсмен вставляет магазин в основание рукоятки пистолета и досылает патрон в патронник) и через 1–2 сек — «Огонь!».</w:t>
      </w:r>
    </w:p>
    <w:p w:rsidR="00093089" w:rsidRPr="00093089" w:rsidRDefault="00093089" w:rsidP="00093089">
      <w:pPr>
        <w:pStyle w:val="Standard"/>
        <w:spacing w:after="0" w:line="240" w:lineRule="auto"/>
        <w:ind w:firstLine="708"/>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После каждой серии выстрелов или окончания времени, отведенного на выполнение серии, старший судья линии огня подает команды «Стоп!», «Разряжай!», «Оружие к осмотру!».</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Упражнение ПБ-8:</w:t>
      </w:r>
    </w:p>
    <w:p w:rsidR="00093089" w:rsidRPr="00093089" w:rsidRDefault="00093089" w:rsidP="00093089">
      <w:pPr>
        <w:pStyle w:val="Standard"/>
        <w:tabs>
          <w:tab w:val="left" w:pos="9700"/>
        </w:tabs>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   Стрельба скоростная с переносом огня по фронту после перемещения.</w:t>
      </w:r>
    </w:p>
    <w:p w:rsidR="00093089" w:rsidRPr="00093089" w:rsidRDefault="00093089" w:rsidP="00093089">
      <w:pPr>
        <w:pStyle w:val="Standard"/>
        <w:tabs>
          <w:tab w:val="left" w:pos="9700"/>
        </w:tabs>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lastRenderedPageBreak/>
        <w:t>Цель — мишень № 1 (</w:t>
      </w:r>
      <w:proofErr w:type="spellStart"/>
      <w:r w:rsidRPr="00093089">
        <w:rPr>
          <w:rFonts w:ascii="Times New Roman" w:eastAsia="Times New Roman" w:hAnsi="Times New Roman"/>
          <w:color w:val="000000" w:themeColor="text1"/>
          <w:sz w:val="28"/>
          <w:szCs w:val="28"/>
          <w:lang w:eastAsia="ru-RU"/>
        </w:rPr>
        <w:t>интерпол</w:t>
      </w:r>
      <w:proofErr w:type="spellEnd"/>
      <w:r w:rsidRPr="00093089">
        <w:rPr>
          <w:rFonts w:ascii="Times New Roman" w:eastAsia="Times New Roman" w:hAnsi="Times New Roman"/>
          <w:color w:val="000000" w:themeColor="text1"/>
          <w:sz w:val="28"/>
          <w:szCs w:val="28"/>
          <w:lang w:eastAsia="ru-RU"/>
        </w:rPr>
        <w:t xml:space="preserve">) или № 4 (грудная фигура с кругами) — 4 шт., </w:t>
      </w:r>
      <w:proofErr w:type="gramStart"/>
      <w:r w:rsidRPr="00093089">
        <w:rPr>
          <w:rFonts w:ascii="Times New Roman" w:eastAsia="Times New Roman" w:hAnsi="Times New Roman"/>
          <w:color w:val="000000" w:themeColor="text1"/>
          <w:sz w:val="28"/>
          <w:szCs w:val="28"/>
          <w:lang w:eastAsia="ru-RU"/>
        </w:rPr>
        <w:t>установленные</w:t>
      </w:r>
      <w:proofErr w:type="gramEnd"/>
      <w:r w:rsidRPr="00093089">
        <w:rPr>
          <w:rFonts w:ascii="Times New Roman" w:eastAsia="Times New Roman" w:hAnsi="Times New Roman"/>
          <w:color w:val="000000" w:themeColor="text1"/>
          <w:sz w:val="28"/>
          <w:szCs w:val="28"/>
          <w:lang w:eastAsia="ru-RU"/>
        </w:rPr>
        <w:t xml:space="preserve"> на мишенной установке. Расстояние между центрами мишеней: 1 и 2, 3 и 4 </w:t>
      </w:r>
      <w:r w:rsidRPr="00093089">
        <w:rPr>
          <w:rFonts w:ascii="Times New Roman" w:eastAsia="Times New Roman" w:hAnsi="Times New Roman"/>
          <w:color w:val="000000" w:themeColor="text1"/>
          <w:sz w:val="28"/>
          <w:szCs w:val="28"/>
          <w:lang w:eastAsia="ru-RU"/>
        </w:rPr>
        <w:t xml:space="preserve"> 75 ± 1,0 см; 2 и 3 — 150 ± 1,0 см (рис. 4). </w:t>
      </w:r>
    </w:p>
    <w:p w:rsidR="00093089" w:rsidRPr="00093089" w:rsidRDefault="00093089" w:rsidP="00093089">
      <w:pPr>
        <w:pStyle w:val="Standard"/>
        <w:tabs>
          <w:tab w:val="left" w:pos="9700"/>
        </w:tabs>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Расстояние до цели — 25 м. </w:t>
      </w:r>
    </w:p>
    <w:p w:rsidR="00093089" w:rsidRPr="00093089" w:rsidRDefault="00093089" w:rsidP="00093089">
      <w:pPr>
        <w:pStyle w:val="Standard"/>
        <w:tabs>
          <w:tab w:val="left" w:pos="9700"/>
        </w:tabs>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Исходный рубеж — 45 м.</w:t>
      </w:r>
    </w:p>
    <w:p w:rsidR="00093089" w:rsidRPr="00093089" w:rsidRDefault="00093089" w:rsidP="00093089">
      <w:pPr>
        <w:pStyle w:val="Standard"/>
        <w:tabs>
          <w:tab w:val="left" w:pos="9700"/>
        </w:tabs>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Время на подготовку каждой серии — по 1 мин.</w:t>
      </w:r>
    </w:p>
    <w:p w:rsidR="00093089" w:rsidRPr="00093089" w:rsidRDefault="00093089" w:rsidP="00093089">
      <w:pPr>
        <w:pStyle w:val="Standard"/>
        <w:tabs>
          <w:tab w:val="left" w:pos="9700"/>
        </w:tabs>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Время на выполнение каждой серии — по 20 сек.</w:t>
      </w:r>
    </w:p>
    <w:p w:rsidR="00093089" w:rsidRPr="00093089" w:rsidRDefault="00093089" w:rsidP="00093089">
      <w:pPr>
        <w:pStyle w:val="Standard"/>
        <w:tabs>
          <w:tab w:val="left" w:pos="9700"/>
        </w:tabs>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Количество зачетных выстрелов — 16 шт. (2 серии по 8 выстрелов, по два выстрела в каждую мишень).</w:t>
      </w:r>
    </w:p>
    <w:p w:rsidR="00093089" w:rsidRPr="00093089" w:rsidRDefault="00093089" w:rsidP="00093089">
      <w:pPr>
        <w:pStyle w:val="Standard"/>
        <w:tabs>
          <w:tab w:val="left" w:pos="9700"/>
        </w:tabs>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Положение для стрельбы — стоя.</w:t>
      </w:r>
    </w:p>
    <w:p w:rsidR="00093089" w:rsidRPr="00093089" w:rsidRDefault="00093089" w:rsidP="00093089">
      <w:pPr>
        <w:pStyle w:val="Standard"/>
        <w:tabs>
          <w:tab w:val="left" w:pos="9700"/>
        </w:tabs>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Показ результата и заклейка пробоин осуществляется после каждой серии.</w:t>
      </w:r>
    </w:p>
    <w:p w:rsidR="00093089" w:rsidRPr="00093089" w:rsidRDefault="00093089" w:rsidP="00093089">
      <w:pPr>
        <w:pStyle w:val="Standard"/>
        <w:tabs>
          <w:tab w:val="left" w:pos="9700"/>
        </w:tabs>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Обе серии стрельбы выполняются одинаково.</w:t>
      </w:r>
    </w:p>
    <w:p w:rsidR="00093089" w:rsidRPr="00093089" w:rsidRDefault="00093089" w:rsidP="00093089">
      <w:pPr>
        <w:pStyle w:val="Standard"/>
        <w:tabs>
          <w:tab w:val="left" w:pos="567"/>
        </w:tabs>
        <w:spacing w:after="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ab/>
        <w:t>Порядок выполнения упражнения: на исходном рубеже секторный судья линии огня подает команды: «Снарядить магазины восьмью патронами», «Вставить магазин в рукоятку пистолета. О готовности доложить». Спортсмен, снарядив магазины, один вставляет в основание рукоятки пистолета, предварительно поставленного на предохранитель, не вынимая пистолет из кобуры, застегивает ее (если кобура имеет застежку) и докладывает о готовности. После разворота мишеней в положение на лицо или команды старшего судьи линии огня «Вперед!» (сигнала таймера, отмашка красным флагом) спортсмен бегом выдвигается на огневой рубеж (25 м), где извлекает пистолет из кобуры, досылает патрон в патронник и производит восемь выстрелов, по два в каждую мишень. После каждой серии выстрелов или по истечении времени, отведенного на выполнение серии, старший судья линии огня подает команды «Стоп!», «Разряжай!», «Оружие к осмотру!», «Осмотрено!», «Убрать пистолет!».</w:t>
      </w:r>
    </w:p>
    <w:p w:rsidR="00093089" w:rsidRPr="00093089" w:rsidRDefault="00093089" w:rsidP="00093089">
      <w:pPr>
        <w:pStyle w:val="Standard"/>
        <w:tabs>
          <w:tab w:val="left" w:pos="567"/>
        </w:tabs>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ab/>
        <w:t>Мишени устанавливаются на одной высоте относительно уровня огневого рубежа.</w:t>
      </w: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color w:val="000000" w:themeColor="text1"/>
          <w:sz w:val="28"/>
          <w:szCs w:val="28"/>
          <w:lang w:eastAsia="ru-RU"/>
        </w:rPr>
        <w:t>Условия подведения итогов.</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Личные места определяются суммой очков в упражнении.</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В случае равенства очков в упражнениях ПБ-1, ПБ-2, ПБ-3, ПБ-6, ПБ-9, ПБ-10, ПБ-12, ПБ-13 места определяются следующим образом:</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а) с 1-го по 3-е место:</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 наибольшему количеству очков в последней, предпоследней и т. д. серии упражнения (в упражнениях ПБ-2, ПБ-3);</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 наибольшему количеству 10, 9, 8 и т. д. в упражнении;</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 наибольшему количеству контрольных десяток в упражнении;</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 наименьшему удалению от центра худшей пробоины в последней мишени, предпоследней и т. д.</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Если преимущество не выявлено, спортсменам присуждается одно одинаковое место с соответствующим пропуском мест до следующего за ним по результату спортсмена;</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б) с 4-го места и далее:</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lastRenderedPageBreak/>
        <w:t>по наибольшему количеству очков в последней, предпоследней и т. д. серии упражнения (в упражнениях ПБ-2, ПБ-3);</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 наибольшему количеству 10, 9, 8 и т. д. в упражнении.</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Если преимущество не выявлено, спортсменам присуждается одно и то же место, следующие места пропускаются согласно количеству спортсменов, показавших одинаковый результат.</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В случае равенства очков в упражнениях ПБ-4, ПБ-5, ПБ-7, ПБ-8, ПБ-15 места определяются следующим образом:</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а) с 1-го по 3-е место определяются по результатам перестрелки последней серии упражнения. </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Перестрелка проводится до нарушения равенства.</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б) с 4-го места и далее:</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 наибольшему количеству очков в последней, предпоследней и т. д. серии (из 3, 5, 6 или 8 выстрелов в соответствии с условиями выполнения упражнения);</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 наибольшему числу 10, 9, 8 и т. д. в упражнении.</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Если преимущество не выявлено, стрелкам присуждается одно и то же место, следующие места пропускаются согласно количеству спортсменов, показавших одинаковый результат (п. 1.20.4 Правил).</w:t>
      </w:r>
    </w:p>
    <w:p w:rsidR="00093089" w:rsidRPr="00093089" w:rsidRDefault="00093089" w:rsidP="00093089">
      <w:pPr>
        <w:pStyle w:val="Standard"/>
        <w:spacing w:after="0"/>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Положением могут предусматриваться другие способы определения личных мест.</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ru-RU"/>
        </w:rPr>
        <w:t>Командные места в упражнениях определяются по наибольшей сумме очков набранных зачетными участниками.</w:t>
      </w:r>
    </w:p>
    <w:p w:rsidR="00093089" w:rsidRPr="00093089" w:rsidRDefault="00093089" w:rsidP="00093089">
      <w:pPr>
        <w:pStyle w:val="Standard"/>
        <w:spacing w:after="0" w:line="240" w:lineRule="auto"/>
        <w:ind w:firstLine="708"/>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Подведение итогов соревнований осуществляется по наименьшей сумме командных ме</w:t>
      </w:r>
      <w:proofErr w:type="gramStart"/>
      <w:r w:rsidRPr="00093089">
        <w:rPr>
          <w:rFonts w:ascii="Times New Roman" w:eastAsia="Times New Roman" w:hAnsi="Times New Roman"/>
          <w:color w:val="000000" w:themeColor="text1"/>
          <w:sz w:val="28"/>
          <w:szCs w:val="28"/>
          <w:lang w:eastAsia="ru-RU"/>
        </w:rPr>
        <w:t>ст в дв</w:t>
      </w:r>
      <w:proofErr w:type="gramEnd"/>
      <w:r w:rsidRPr="00093089">
        <w:rPr>
          <w:rFonts w:ascii="Times New Roman" w:eastAsia="Times New Roman" w:hAnsi="Times New Roman"/>
          <w:color w:val="000000" w:themeColor="text1"/>
          <w:sz w:val="28"/>
          <w:szCs w:val="28"/>
          <w:lang w:eastAsia="ru-RU"/>
        </w:rPr>
        <w:t>ух упражнениях. В случае их равенства учитывается количество лучших личных результатов в упражнениях.</w:t>
      </w:r>
    </w:p>
    <w:p w:rsidR="00093089" w:rsidRPr="00093089" w:rsidRDefault="00093089" w:rsidP="00093089">
      <w:pPr>
        <w:pStyle w:val="Standard"/>
        <w:spacing w:after="0" w:line="240" w:lineRule="auto"/>
        <w:jc w:val="both"/>
        <w:rPr>
          <w:rFonts w:ascii="Times New Roman" w:eastAsia="Times New Roman" w:hAnsi="Times New Roman"/>
          <w:color w:val="000000" w:themeColor="text1"/>
          <w:sz w:val="28"/>
          <w:szCs w:val="28"/>
          <w:lang w:eastAsia="ru-RU"/>
        </w:rPr>
      </w:pP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Соревнования НОО Общества «Динамо»</w:t>
      </w: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 xml:space="preserve"> по мини-футболу</w:t>
      </w:r>
    </w:p>
    <w:p w:rsidR="00093089" w:rsidRPr="00093089" w:rsidRDefault="00093089" w:rsidP="00093089">
      <w:pPr>
        <w:pStyle w:val="Standard"/>
        <w:spacing w:after="0" w:line="240" w:lineRule="auto"/>
        <w:jc w:val="center"/>
        <w:rPr>
          <w:rFonts w:ascii="Times New Roman,Bold" w:eastAsia="Times New Roman" w:hAnsi="Times New Roman,Bold" w:cs="Times New Roman,Bold"/>
          <w:b/>
          <w:bCs/>
          <w:color w:val="000000" w:themeColor="text1"/>
          <w:sz w:val="28"/>
          <w:szCs w:val="28"/>
          <w:lang w:eastAsia="ru-RU"/>
        </w:rPr>
      </w:pP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Место проведения:      ЦСП «Электрон».</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 xml:space="preserve">Сроки проведения:      </w:t>
      </w:r>
      <w:r w:rsidR="00273214">
        <w:rPr>
          <w:rFonts w:ascii="Times New Roman" w:eastAsia="Times New Roman" w:hAnsi="Times New Roman"/>
          <w:bCs/>
          <w:color w:val="000000" w:themeColor="text1"/>
          <w:sz w:val="28"/>
          <w:szCs w:val="24"/>
          <w:lang w:eastAsia="ru-RU"/>
        </w:rPr>
        <w:t>19</w:t>
      </w:r>
      <w:r w:rsidRPr="00093089">
        <w:rPr>
          <w:rFonts w:ascii="Times New Roman" w:eastAsia="Times New Roman" w:hAnsi="Times New Roman"/>
          <w:bCs/>
          <w:color w:val="000000" w:themeColor="text1"/>
          <w:sz w:val="28"/>
          <w:szCs w:val="24"/>
          <w:lang w:eastAsia="ru-RU"/>
        </w:rPr>
        <w:t>, 2</w:t>
      </w:r>
      <w:r w:rsidR="00273214">
        <w:rPr>
          <w:rFonts w:ascii="Times New Roman" w:eastAsia="Times New Roman" w:hAnsi="Times New Roman"/>
          <w:bCs/>
          <w:color w:val="000000" w:themeColor="text1"/>
          <w:sz w:val="28"/>
          <w:szCs w:val="24"/>
          <w:lang w:eastAsia="ru-RU"/>
        </w:rPr>
        <w:t>0</w:t>
      </w:r>
      <w:r w:rsidRPr="00093089">
        <w:rPr>
          <w:rFonts w:ascii="Times New Roman" w:eastAsia="Times New Roman" w:hAnsi="Times New Roman"/>
          <w:bCs/>
          <w:color w:val="000000" w:themeColor="text1"/>
          <w:sz w:val="28"/>
          <w:szCs w:val="24"/>
          <w:lang w:eastAsia="ru-RU"/>
        </w:rPr>
        <w:t>, 2</w:t>
      </w:r>
      <w:r w:rsidR="00273214">
        <w:rPr>
          <w:rFonts w:ascii="Times New Roman" w:eastAsia="Times New Roman" w:hAnsi="Times New Roman"/>
          <w:bCs/>
          <w:color w:val="000000" w:themeColor="text1"/>
          <w:sz w:val="28"/>
          <w:szCs w:val="24"/>
          <w:lang w:eastAsia="ru-RU"/>
        </w:rPr>
        <w:t>1</w:t>
      </w:r>
      <w:r w:rsidRPr="00093089">
        <w:rPr>
          <w:rFonts w:ascii="Times New Roman" w:eastAsia="Times New Roman" w:hAnsi="Times New Roman"/>
          <w:bCs/>
          <w:color w:val="000000" w:themeColor="text1"/>
          <w:sz w:val="28"/>
          <w:szCs w:val="24"/>
          <w:lang w:eastAsia="ru-RU"/>
        </w:rPr>
        <w:t xml:space="preserve"> мая </w:t>
      </w:r>
      <w:r w:rsidRPr="00093089">
        <w:rPr>
          <w:rFonts w:ascii="Times New Roman" w:eastAsia="Times New Roman" w:hAnsi="Times New Roman"/>
          <w:color w:val="000000" w:themeColor="text1"/>
          <w:sz w:val="28"/>
          <w:szCs w:val="28"/>
          <w:lang w:eastAsia="ru-RU"/>
        </w:rPr>
        <w:t>202</w:t>
      </w:r>
      <w:r w:rsidR="00273214">
        <w:rPr>
          <w:rFonts w:ascii="Times New Roman" w:eastAsia="Times New Roman" w:hAnsi="Times New Roman"/>
          <w:color w:val="000000" w:themeColor="text1"/>
          <w:sz w:val="28"/>
          <w:szCs w:val="28"/>
          <w:lang w:eastAsia="ru-RU"/>
        </w:rPr>
        <w:t>1</w:t>
      </w:r>
      <w:r w:rsidRPr="00093089">
        <w:rPr>
          <w:rFonts w:ascii="Times New Roman" w:eastAsia="Times New Roman" w:hAnsi="Times New Roman"/>
          <w:color w:val="000000" w:themeColor="text1"/>
          <w:sz w:val="28"/>
          <w:szCs w:val="28"/>
          <w:lang w:eastAsia="ru-RU"/>
        </w:rPr>
        <w:t xml:space="preserve"> года.</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 xml:space="preserve">Группа                  Состав команды          Зачет                   </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 xml:space="preserve">1группа </w:t>
      </w:r>
      <w:r w:rsidRPr="00093089">
        <w:rPr>
          <w:rFonts w:ascii="Times New Roman" w:eastAsia="Times New Roman" w:hAnsi="Times New Roman"/>
          <w:color w:val="000000" w:themeColor="text1"/>
          <w:sz w:val="28"/>
          <w:szCs w:val="28"/>
          <w:lang w:eastAsia="ru-RU"/>
        </w:rPr>
        <w:t xml:space="preserve">                        10 чел                    (10 чел)             </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2 группа</w:t>
      </w:r>
      <w:r w:rsidRPr="00093089">
        <w:rPr>
          <w:rFonts w:ascii="Times New Roman" w:eastAsia="Times New Roman" w:hAnsi="Times New Roman"/>
          <w:color w:val="000000" w:themeColor="text1"/>
          <w:sz w:val="28"/>
          <w:szCs w:val="28"/>
          <w:lang w:eastAsia="ru-RU"/>
        </w:rPr>
        <w:t xml:space="preserve">                        10 чел                    (10 чел)             </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3 группа</w:t>
      </w:r>
      <w:r w:rsidRPr="00093089">
        <w:rPr>
          <w:rFonts w:ascii="Times New Roman" w:eastAsia="Times New Roman" w:hAnsi="Times New Roman"/>
          <w:color w:val="000000" w:themeColor="text1"/>
          <w:sz w:val="28"/>
          <w:szCs w:val="28"/>
          <w:lang w:eastAsia="ru-RU"/>
        </w:rPr>
        <w:t xml:space="preserve">                        10 чел                    (10 чел)             </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Гр. «Здоровье»</w:t>
      </w:r>
      <w:r w:rsidRPr="00093089">
        <w:rPr>
          <w:rFonts w:ascii="Times New Roman" w:eastAsia="Times New Roman" w:hAnsi="Times New Roman"/>
          <w:color w:val="000000" w:themeColor="text1"/>
          <w:sz w:val="28"/>
          <w:szCs w:val="28"/>
          <w:lang w:eastAsia="ru-RU"/>
        </w:rPr>
        <w:t xml:space="preserve">            10 чел                     (10 чел)              </w:t>
      </w:r>
    </w:p>
    <w:p w:rsidR="00093089" w:rsidRPr="00093089" w:rsidRDefault="00093089" w:rsidP="00093089">
      <w:pPr>
        <w:pStyle w:val="Standard"/>
        <w:spacing w:after="0" w:line="240" w:lineRule="auto"/>
        <w:rPr>
          <w:color w:val="000000" w:themeColor="text1"/>
        </w:rPr>
      </w:pPr>
      <w:r w:rsidRPr="00093089">
        <w:rPr>
          <w:rFonts w:ascii="Times New Roman" w:hAnsi="Times New Roman"/>
          <w:color w:val="000000" w:themeColor="text1"/>
          <w:sz w:val="28"/>
          <w:szCs w:val="28"/>
          <w:lang w:eastAsia="ru-RU"/>
        </w:rPr>
        <w:tab/>
        <w:t>Соревнования проводятся по правилам спорта «Мини-футбол (</w:t>
      </w:r>
      <w:proofErr w:type="spellStart"/>
      <w:r w:rsidRPr="00093089">
        <w:rPr>
          <w:rFonts w:ascii="Times New Roman" w:hAnsi="Times New Roman"/>
          <w:color w:val="000000" w:themeColor="text1"/>
          <w:sz w:val="28"/>
          <w:szCs w:val="28"/>
          <w:lang w:eastAsia="ru-RU"/>
        </w:rPr>
        <w:t>футзал</w:t>
      </w:r>
      <w:proofErr w:type="spellEnd"/>
      <w:r w:rsidRPr="00093089">
        <w:rPr>
          <w:rFonts w:ascii="Times New Roman" w:hAnsi="Times New Roman"/>
          <w:color w:val="000000" w:themeColor="text1"/>
          <w:sz w:val="28"/>
          <w:szCs w:val="28"/>
          <w:lang w:eastAsia="ru-RU"/>
        </w:rPr>
        <w:t xml:space="preserve">)» утвержденные приказом </w:t>
      </w:r>
      <w:proofErr w:type="spellStart"/>
      <w:r w:rsidRPr="00093089">
        <w:rPr>
          <w:rFonts w:ascii="Times New Roman" w:hAnsi="Times New Roman"/>
          <w:color w:val="000000" w:themeColor="text1"/>
          <w:sz w:val="28"/>
          <w:szCs w:val="28"/>
          <w:lang w:eastAsia="ru-RU"/>
        </w:rPr>
        <w:t>Минспорта</w:t>
      </w:r>
      <w:proofErr w:type="spellEnd"/>
      <w:r w:rsidRPr="00093089">
        <w:rPr>
          <w:rFonts w:ascii="Times New Roman" w:hAnsi="Times New Roman"/>
          <w:color w:val="000000" w:themeColor="text1"/>
          <w:sz w:val="28"/>
          <w:szCs w:val="28"/>
          <w:lang w:eastAsia="ru-RU"/>
        </w:rPr>
        <w:t xml:space="preserve"> России от 15.08.2016 № 965 с изменениями, от 14.12.2017 №1076, от 04.05.2018 №429</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Система проведения соревнований определяется на заседании судейской коллегии, в зависимости от количества команд.</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Основные правила мини-футбола:</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игры проводятся на площадках для мини-футбола;</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состав команды: вратарь и четыре полевых игрока;</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lastRenderedPageBreak/>
        <w:t>- замены не ограничены (замена вратаря только с разрешения судьи), за нарушение численного состава игрок наказывается двухминутным штрафом без права замены;</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положение «Вне игры» не фиксируется;</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штрафной удар (пенальти) пробивается с расстояния 6 м;</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запрещается играть в бутсах (</w:t>
      </w:r>
      <w:proofErr w:type="spellStart"/>
      <w:r w:rsidRPr="00093089">
        <w:rPr>
          <w:rFonts w:ascii="Times New Roman" w:eastAsia="Times New Roman" w:hAnsi="Times New Roman"/>
          <w:color w:val="000000" w:themeColor="text1"/>
          <w:sz w:val="28"/>
          <w:szCs w:val="28"/>
          <w:lang w:eastAsia="ru-RU"/>
        </w:rPr>
        <w:t>шестишиповках</w:t>
      </w:r>
      <w:proofErr w:type="spellEnd"/>
      <w:r w:rsidRPr="00093089">
        <w:rPr>
          <w:rFonts w:ascii="Times New Roman" w:eastAsia="Times New Roman" w:hAnsi="Times New Roman"/>
          <w:color w:val="000000" w:themeColor="text1"/>
          <w:sz w:val="28"/>
          <w:szCs w:val="28"/>
          <w:lang w:eastAsia="ru-RU"/>
        </w:rPr>
        <w:t>);</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- 2 тайма по 15 минут с перерывом 5 минут;</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время ввода мяча в игру - 4 секунды;</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вратарь может держать мяч в руках не более 4 секунд;</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игрок, удалённый до конца игры, без права замены 2 мин.;</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игрок одной команды, получивший первый пас от вратаря, не имеет права возвращать мяч вратарю в руки;</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в случае получения командой 5 фолов в течение всего тайма, 6й и каждый следующий фол наказывается штрафным 10 метровым ударом, либо с места нарушения не ближе штрафной площадки и не дальше 10 метровой точки.</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Победа – 3, ничья – 1, поражение – 0.</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   В случае равенства очков у двух и более команд победитель определяется:</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по наибольшему количеству побед;</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по результату игр между собой;</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по лучшей разности мячей во встречах между собой;</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по лучшей разности мячей во всех встречах;</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 по жребию.</w:t>
      </w:r>
    </w:p>
    <w:p w:rsidR="00093089" w:rsidRPr="00093089" w:rsidRDefault="00093089" w:rsidP="00093089">
      <w:pPr>
        <w:pStyle w:val="Standard"/>
        <w:spacing w:after="0" w:line="240" w:lineRule="auto"/>
        <w:jc w:val="both"/>
        <w:rPr>
          <w:rFonts w:ascii="Times New Roman" w:eastAsia="Times New Roman" w:hAnsi="Times New Roman"/>
          <w:color w:val="000000" w:themeColor="text1"/>
          <w:sz w:val="28"/>
          <w:szCs w:val="28"/>
          <w:lang w:eastAsia="ru-RU"/>
        </w:rPr>
      </w:pP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Первенство НОО Общества «Динамо»</w:t>
      </w: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 xml:space="preserve"> по легкоатлетическим эстафетам</w:t>
      </w:r>
    </w:p>
    <w:p w:rsidR="00093089" w:rsidRPr="00093089" w:rsidRDefault="00093089" w:rsidP="00093089">
      <w:pPr>
        <w:pStyle w:val="Standard"/>
        <w:spacing w:after="0" w:line="240" w:lineRule="auto"/>
        <w:jc w:val="center"/>
        <w:rPr>
          <w:rFonts w:ascii="Times New Roman,Bold" w:eastAsia="Times New Roman" w:hAnsi="Times New Roman,Bold" w:cs="Times New Roman,Bold"/>
          <w:b/>
          <w:bCs/>
          <w:color w:val="000000" w:themeColor="text1"/>
          <w:sz w:val="28"/>
          <w:szCs w:val="28"/>
          <w:lang w:eastAsia="ru-RU"/>
        </w:rPr>
      </w:pP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Место проведения:     ЦСП «Электрон».</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 xml:space="preserve">Сроки проведения:      </w:t>
      </w:r>
      <w:r w:rsidR="00273214">
        <w:rPr>
          <w:rFonts w:ascii="Times New Roman" w:eastAsia="Times New Roman" w:hAnsi="Times New Roman"/>
          <w:color w:val="000000" w:themeColor="text1"/>
          <w:sz w:val="28"/>
          <w:szCs w:val="28"/>
          <w:lang w:eastAsia="ru-RU"/>
        </w:rPr>
        <w:t>18</w:t>
      </w:r>
      <w:r w:rsidRPr="00093089">
        <w:rPr>
          <w:rFonts w:ascii="Times New Roman" w:eastAsia="Times New Roman" w:hAnsi="Times New Roman"/>
          <w:color w:val="000000" w:themeColor="text1"/>
          <w:sz w:val="28"/>
          <w:szCs w:val="28"/>
          <w:lang w:eastAsia="ru-RU"/>
        </w:rPr>
        <w:t xml:space="preserve"> июня 202</w:t>
      </w:r>
      <w:r w:rsidR="00273214">
        <w:rPr>
          <w:rFonts w:ascii="Times New Roman" w:eastAsia="Times New Roman" w:hAnsi="Times New Roman"/>
          <w:color w:val="000000" w:themeColor="text1"/>
          <w:sz w:val="28"/>
          <w:szCs w:val="28"/>
          <w:lang w:eastAsia="ru-RU"/>
        </w:rPr>
        <w:t>1</w:t>
      </w:r>
      <w:r w:rsidRPr="00093089">
        <w:rPr>
          <w:rFonts w:ascii="Times New Roman" w:eastAsia="Times New Roman" w:hAnsi="Times New Roman"/>
          <w:color w:val="000000" w:themeColor="text1"/>
          <w:sz w:val="28"/>
          <w:szCs w:val="28"/>
          <w:lang w:eastAsia="ru-RU"/>
        </w:rPr>
        <w:t xml:space="preserve"> года.</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Группа                  Состав команды          Зачет                   Дисциплина</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 xml:space="preserve">1группа </w:t>
      </w:r>
      <w:r w:rsidRPr="00093089">
        <w:rPr>
          <w:rFonts w:ascii="Times New Roman" w:eastAsia="Times New Roman" w:hAnsi="Times New Roman"/>
          <w:color w:val="000000" w:themeColor="text1"/>
          <w:sz w:val="28"/>
          <w:szCs w:val="28"/>
          <w:lang w:eastAsia="ru-RU"/>
        </w:rPr>
        <w:t xml:space="preserve">                         8 чел                      (8 чел)             (эст.4х100,швед</w:t>
      </w:r>
      <w:proofErr w:type="gramStart"/>
      <w:r w:rsidRPr="00093089">
        <w:rPr>
          <w:rFonts w:ascii="Times New Roman" w:eastAsia="Times New Roman" w:hAnsi="Times New Roman"/>
          <w:color w:val="000000" w:themeColor="text1"/>
          <w:sz w:val="28"/>
          <w:szCs w:val="28"/>
          <w:lang w:eastAsia="ru-RU"/>
        </w:rPr>
        <w:t>.э</w:t>
      </w:r>
      <w:proofErr w:type="gramEnd"/>
      <w:r w:rsidRPr="00093089">
        <w:rPr>
          <w:rFonts w:ascii="Times New Roman" w:eastAsia="Times New Roman" w:hAnsi="Times New Roman"/>
          <w:color w:val="000000" w:themeColor="text1"/>
          <w:sz w:val="28"/>
          <w:szCs w:val="28"/>
          <w:lang w:eastAsia="ru-RU"/>
        </w:rPr>
        <w:t>ст).</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2 группа</w:t>
      </w:r>
      <w:r w:rsidRPr="00093089">
        <w:rPr>
          <w:rFonts w:ascii="Times New Roman" w:eastAsia="Times New Roman" w:hAnsi="Times New Roman"/>
          <w:color w:val="000000" w:themeColor="text1"/>
          <w:sz w:val="28"/>
          <w:szCs w:val="28"/>
          <w:lang w:eastAsia="ru-RU"/>
        </w:rPr>
        <w:t xml:space="preserve">                         8 чел                      (8 чел)             (эст.4х100,швед</w:t>
      </w:r>
      <w:proofErr w:type="gramStart"/>
      <w:r w:rsidRPr="00093089">
        <w:rPr>
          <w:rFonts w:ascii="Times New Roman" w:eastAsia="Times New Roman" w:hAnsi="Times New Roman"/>
          <w:color w:val="000000" w:themeColor="text1"/>
          <w:sz w:val="28"/>
          <w:szCs w:val="28"/>
          <w:lang w:eastAsia="ru-RU"/>
        </w:rPr>
        <w:t>.э</w:t>
      </w:r>
      <w:proofErr w:type="gramEnd"/>
      <w:r w:rsidRPr="00093089">
        <w:rPr>
          <w:rFonts w:ascii="Times New Roman" w:eastAsia="Times New Roman" w:hAnsi="Times New Roman"/>
          <w:color w:val="000000" w:themeColor="text1"/>
          <w:sz w:val="28"/>
          <w:szCs w:val="28"/>
          <w:lang w:eastAsia="ru-RU"/>
        </w:rPr>
        <w:t>ст).</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3 группа</w:t>
      </w:r>
      <w:r w:rsidRPr="00093089">
        <w:rPr>
          <w:rFonts w:ascii="Times New Roman" w:eastAsia="Times New Roman" w:hAnsi="Times New Roman"/>
          <w:color w:val="000000" w:themeColor="text1"/>
          <w:sz w:val="28"/>
          <w:szCs w:val="28"/>
          <w:lang w:eastAsia="ru-RU"/>
        </w:rPr>
        <w:t xml:space="preserve">                         8 чел                      (8 чел)             (эст.4х100,швед</w:t>
      </w:r>
      <w:proofErr w:type="gramStart"/>
      <w:r w:rsidRPr="00093089">
        <w:rPr>
          <w:rFonts w:ascii="Times New Roman" w:eastAsia="Times New Roman" w:hAnsi="Times New Roman"/>
          <w:color w:val="000000" w:themeColor="text1"/>
          <w:sz w:val="28"/>
          <w:szCs w:val="28"/>
          <w:lang w:eastAsia="ru-RU"/>
        </w:rPr>
        <w:t>.э</w:t>
      </w:r>
      <w:proofErr w:type="gramEnd"/>
      <w:r w:rsidRPr="00093089">
        <w:rPr>
          <w:rFonts w:ascii="Times New Roman" w:eastAsia="Times New Roman" w:hAnsi="Times New Roman"/>
          <w:color w:val="000000" w:themeColor="text1"/>
          <w:sz w:val="28"/>
          <w:szCs w:val="28"/>
          <w:lang w:eastAsia="ru-RU"/>
        </w:rPr>
        <w:t>ст).</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Гр. «Здоровье»</w:t>
      </w:r>
      <w:r w:rsidRPr="00093089">
        <w:rPr>
          <w:rFonts w:ascii="Times New Roman" w:eastAsia="Times New Roman" w:hAnsi="Times New Roman"/>
          <w:color w:val="000000" w:themeColor="text1"/>
          <w:sz w:val="28"/>
          <w:szCs w:val="28"/>
          <w:lang w:eastAsia="ru-RU"/>
        </w:rPr>
        <w:t xml:space="preserve">              8 чел                      (8 чел)             (эст.4х100,швед</w:t>
      </w:r>
      <w:proofErr w:type="gramStart"/>
      <w:r w:rsidRPr="00093089">
        <w:rPr>
          <w:rFonts w:ascii="Times New Roman" w:eastAsia="Times New Roman" w:hAnsi="Times New Roman"/>
          <w:color w:val="000000" w:themeColor="text1"/>
          <w:sz w:val="28"/>
          <w:szCs w:val="28"/>
          <w:lang w:eastAsia="ru-RU"/>
        </w:rPr>
        <w:t>.э</w:t>
      </w:r>
      <w:proofErr w:type="gramEnd"/>
      <w:r w:rsidRPr="00093089">
        <w:rPr>
          <w:rFonts w:ascii="Times New Roman" w:eastAsia="Times New Roman" w:hAnsi="Times New Roman"/>
          <w:color w:val="000000" w:themeColor="text1"/>
          <w:sz w:val="28"/>
          <w:szCs w:val="28"/>
          <w:lang w:eastAsia="ru-RU"/>
        </w:rPr>
        <w:t>ст).</w:t>
      </w:r>
    </w:p>
    <w:p w:rsidR="00093089" w:rsidRPr="00093089" w:rsidRDefault="00093089" w:rsidP="00093089">
      <w:pPr>
        <w:pStyle w:val="Standard"/>
        <w:spacing w:after="0"/>
        <w:ind w:firstLine="708"/>
        <w:rPr>
          <w:rFonts w:ascii="Times New Roman" w:eastAsia="Times New Roman" w:hAnsi="Times New Roman"/>
          <w:color w:val="000000" w:themeColor="text1"/>
          <w:sz w:val="28"/>
          <w:szCs w:val="28"/>
        </w:rPr>
      </w:pPr>
      <w:r w:rsidRPr="00093089">
        <w:rPr>
          <w:rFonts w:ascii="Times New Roman" w:eastAsia="Times New Roman" w:hAnsi="Times New Roman"/>
          <w:bCs/>
          <w:color w:val="000000" w:themeColor="text1"/>
          <w:sz w:val="28"/>
          <w:szCs w:val="28"/>
        </w:rPr>
        <w:t xml:space="preserve">Соревнования проводятся в соответствии с правилами вида спорта «легкая атлетика», утвержденными приказом </w:t>
      </w:r>
      <w:proofErr w:type="spellStart"/>
      <w:r w:rsidRPr="00093089">
        <w:rPr>
          <w:rFonts w:ascii="Times New Roman" w:eastAsia="Times New Roman" w:hAnsi="Times New Roman"/>
          <w:bCs/>
          <w:color w:val="000000" w:themeColor="text1"/>
          <w:sz w:val="28"/>
          <w:szCs w:val="28"/>
        </w:rPr>
        <w:t>Минспорттуризма</w:t>
      </w:r>
      <w:proofErr w:type="spellEnd"/>
      <w:r w:rsidRPr="00093089">
        <w:rPr>
          <w:rFonts w:ascii="Times New Roman" w:eastAsia="Times New Roman" w:hAnsi="Times New Roman"/>
          <w:bCs/>
          <w:color w:val="000000" w:themeColor="text1"/>
          <w:sz w:val="28"/>
          <w:szCs w:val="28"/>
        </w:rPr>
        <w:t xml:space="preserve"> России от </w:t>
      </w:r>
      <w:r w:rsidRPr="00093089">
        <w:rPr>
          <w:rFonts w:ascii="Times New Roman" w:eastAsia="Times New Roman" w:hAnsi="Times New Roman"/>
          <w:color w:val="000000" w:themeColor="text1"/>
          <w:sz w:val="28"/>
          <w:szCs w:val="28"/>
        </w:rPr>
        <w:t>16 октября 2019 года № 839</w:t>
      </w:r>
      <w:r w:rsidRPr="00093089">
        <w:rPr>
          <w:rFonts w:ascii="Times New Roman" w:eastAsia="Times New Roman" w:hAnsi="Times New Roman"/>
          <w:bCs/>
          <w:color w:val="000000" w:themeColor="text1"/>
          <w:sz w:val="28"/>
          <w:szCs w:val="28"/>
        </w:rPr>
        <w:t>.</w:t>
      </w:r>
    </w:p>
    <w:p w:rsidR="00093089" w:rsidRPr="00093089" w:rsidRDefault="00093089" w:rsidP="00093089">
      <w:pPr>
        <w:pStyle w:val="Standard"/>
        <w:spacing w:after="0"/>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lang w:eastAsia="ru-RU"/>
        </w:rPr>
        <w:t>Участникам команд разрешается выступать в двух дисциплинах.</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Программа соревнований:</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-эстафета 4 х 100 метров.</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 эстафета 800+400+200+100 метров.</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ru-RU"/>
        </w:rPr>
        <w:t xml:space="preserve">Командные места в отдельных дисциплинах определяются по наименьшему </w:t>
      </w:r>
      <w:proofErr w:type="gramStart"/>
      <w:r w:rsidRPr="00093089">
        <w:rPr>
          <w:rFonts w:ascii="Times New Roman" w:eastAsia="Times New Roman" w:hAnsi="Times New Roman"/>
          <w:color w:val="000000" w:themeColor="text1"/>
          <w:sz w:val="28"/>
          <w:szCs w:val="28"/>
          <w:lang w:eastAsia="ru-RU"/>
        </w:rPr>
        <w:t>времени</w:t>
      </w:r>
      <w:proofErr w:type="gramEnd"/>
      <w:r w:rsidRPr="00093089">
        <w:rPr>
          <w:rFonts w:ascii="Times New Roman" w:eastAsia="Times New Roman" w:hAnsi="Times New Roman"/>
          <w:color w:val="000000" w:themeColor="text1"/>
          <w:sz w:val="28"/>
          <w:szCs w:val="28"/>
          <w:lang w:eastAsia="ru-RU"/>
        </w:rPr>
        <w:t xml:space="preserve"> показанному участниками.</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ru-RU"/>
        </w:rPr>
        <w:t>Подведение итогов соревнований осуществляется по наименьшей сумме ме</w:t>
      </w:r>
      <w:proofErr w:type="gramStart"/>
      <w:r w:rsidRPr="00093089">
        <w:rPr>
          <w:rFonts w:ascii="Times New Roman" w:eastAsia="Times New Roman" w:hAnsi="Times New Roman"/>
          <w:color w:val="000000" w:themeColor="text1"/>
          <w:sz w:val="28"/>
          <w:szCs w:val="28"/>
          <w:lang w:eastAsia="ru-RU"/>
        </w:rPr>
        <w:t>ст в дв</w:t>
      </w:r>
      <w:proofErr w:type="gramEnd"/>
      <w:r w:rsidRPr="00093089">
        <w:rPr>
          <w:rFonts w:ascii="Times New Roman" w:eastAsia="Times New Roman" w:hAnsi="Times New Roman"/>
          <w:color w:val="000000" w:themeColor="text1"/>
          <w:sz w:val="28"/>
          <w:szCs w:val="28"/>
          <w:lang w:eastAsia="ru-RU"/>
        </w:rPr>
        <w:t>ух эстафетах. При равенстве очков у двух и более команд, преимущество получает команда, имеющая лучший результат в эстафете 4х100 м.</w:t>
      </w:r>
    </w:p>
    <w:p w:rsidR="00093089" w:rsidRPr="00093089" w:rsidRDefault="00093089" w:rsidP="00093089">
      <w:pPr>
        <w:pStyle w:val="Standard"/>
        <w:spacing w:after="0" w:line="240" w:lineRule="auto"/>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Соревнования НОО Общества «Динамо»</w:t>
      </w: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lastRenderedPageBreak/>
        <w:t>по легкоатлетическому кроссу</w:t>
      </w:r>
    </w:p>
    <w:p w:rsidR="00093089" w:rsidRPr="00093089" w:rsidRDefault="00093089" w:rsidP="00093089">
      <w:pPr>
        <w:pStyle w:val="Standard"/>
        <w:spacing w:after="0" w:line="240" w:lineRule="auto"/>
        <w:jc w:val="center"/>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Место проведения:     лыжная база «Красное знамя».</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Сроки проведения:     2</w:t>
      </w:r>
      <w:r w:rsidR="00273214">
        <w:rPr>
          <w:rFonts w:ascii="Times New Roman" w:eastAsia="Times New Roman" w:hAnsi="Times New Roman"/>
          <w:color w:val="000000" w:themeColor="text1"/>
          <w:sz w:val="28"/>
          <w:szCs w:val="28"/>
          <w:lang w:eastAsia="ru-RU"/>
        </w:rPr>
        <w:t>7</w:t>
      </w:r>
      <w:r w:rsidRPr="00093089">
        <w:rPr>
          <w:rFonts w:ascii="Times New Roman" w:eastAsia="Times New Roman" w:hAnsi="Times New Roman"/>
          <w:color w:val="000000" w:themeColor="text1"/>
          <w:sz w:val="28"/>
          <w:szCs w:val="28"/>
          <w:lang w:eastAsia="ru-RU"/>
        </w:rPr>
        <w:t xml:space="preserve"> августа 202</w:t>
      </w:r>
      <w:r w:rsidR="00273214">
        <w:rPr>
          <w:rFonts w:ascii="Times New Roman" w:eastAsia="Times New Roman" w:hAnsi="Times New Roman"/>
          <w:color w:val="000000" w:themeColor="text1"/>
          <w:sz w:val="28"/>
          <w:szCs w:val="28"/>
          <w:lang w:eastAsia="ru-RU"/>
        </w:rPr>
        <w:t>1</w:t>
      </w:r>
      <w:r w:rsidRPr="00093089">
        <w:rPr>
          <w:rFonts w:ascii="Times New Roman" w:eastAsia="Times New Roman" w:hAnsi="Times New Roman"/>
          <w:color w:val="000000" w:themeColor="text1"/>
          <w:sz w:val="28"/>
          <w:szCs w:val="28"/>
          <w:lang w:eastAsia="ru-RU"/>
        </w:rPr>
        <w:t xml:space="preserve"> года.</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Группа             Состав команды                Зачет                Дистанция</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1 группа</w:t>
      </w:r>
      <w:r w:rsidRPr="00093089">
        <w:rPr>
          <w:rFonts w:ascii="Times New Roman" w:eastAsia="Times New Roman" w:hAnsi="Times New Roman"/>
          <w:color w:val="000000" w:themeColor="text1"/>
          <w:sz w:val="28"/>
          <w:szCs w:val="28"/>
          <w:lang w:eastAsia="ru-RU"/>
        </w:rPr>
        <w:t xml:space="preserve">                         7 чел.                      (5 чел.)                   3 км.</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2 группа</w:t>
      </w:r>
      <w:r w:rsidRPr="00093089">
        <w:rPr>
          <w:rFonts w:ascii="Times New Roman" w:eastAsia="Times New Roman" w:hAnsi="Times New Roman"/>
          <w:color w:val="000000" w:themeColor="text1"/>
          <w:sz w:val="28"/>
          <w:szCs w:val="28"/>
          <w:lang w:eastAsia="ru-RU"/>
        </w:rPr>
        <w:t xml:space="preserve">                         7 чел.                      (5 чел.)                   3 км.</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3 группа</w:t>
      </w:r>
      <w:r w:rsidRPr="00093089">
        <w:rPr>
          <w:rFonts w:ascii="Times New Roman" w:eastAsia="Times New Roman" w:hAnsi="Times New Roman"/>
          <w:color w:val="000000" w:themeColor="text1"/>
          <w:sz w:val="28"/>
          <w:szCs w:val="28"/>
          <w:lang w:eastAsia="ru-RU"/>
        </w:rPr>
        <w:t xml:space="preserve">                         7 чел.                      (5 чел.)                   3 км.</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Гр. «Здоровье»</w:t>
      </w:r>
      <w:r w:rsidRPr="00093089">
        <w:rPr>
          <w:rFonts w:ascii="Times New Roman" w:eastAsia="Times New Roman" w:hAnsi="Times New Roman"/>
          <w:color w:val="000000" w:themeColor="text1"/>
          <w:sz w:val="28"/>
          <w:szCs w:val="28"/>
          <w:lang w:eastAsia="ru-RU"/>
        </w:rPr>
        <w:t xml:space="preserve">              6 чел.                      (4 чел.)                   1 км</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 xml:space="preserve">Личное первенство среди женщин                                          </w:t>
      </w:r>
      <w:r w:rsidRPr="00093089">
        <w:rPr>
          <w:rFonts w:ascii="Times New Roman" w:eastAsia="Times New Roman" w:hAnsi="Times New Roman"/>
          <w:color w:val="000000" w:themeColor="text1"/>
          <w:sz w:val="28"/>
          <w:szCs w:val="28"/>
          <w:lang w:eastAsia="ru-RU"/>
        </w:rPr>
        <w:t>1 км.</w:t>
      </w:r>
    </w:p>
    <w:p w:rsidR="00093089" w:rsidRPr="00093089" w:rsidRDefault="00093089" w:rsidP="00093089">
      <w:pPr>
        <w:pStyle w:val="Standard"/>
        <w:spacing w:after="0" w:line="240" w:lineRule="auto"/>
        <w:rPr>
          <w:rFonts w:ascii="Times New Roman" w:eastAsia="Times New Roman" w:hAnsi="Times New Roman"/>
          <w:b/>
          <w:color w:val="000000" w:themeColor="text1"/>
          <w:sz w:val="28"/>
          <w:szCs w:val="28"/>
          <w:lang w:eastAsia="ru-RU"/>
        </w:rPr>
      </w:pPr>
    </w:p>
    <w:p w:rsidR="00093089" w:rsidRPr="00093089" w:rsidRDefault="00093089" w:rsidP="00093089">
      <w:pPr>
        <w:pStyle w:val="Standard"/>
        <w:spacing w:after="0" w:line="240" w:lineRule="auto"/>
        <w:ind w:firstLine="708"/>
        <w:jc w:val="both"/>
        <w:rPr>
          <w:rFonts w:ascii="Times New Roman" w:eastAsia="Times New Roman" w:hAnsi="Times New Roman"/>
          <w:color w:val="000000" w:themeColor="text1"/>
          <w:sz w:val="28"/>
          <w:szCs w:val="28"/>
        </w:rPr>
      </w:pPr>
      <w:r w:rsidRPr="00093089">
        <w:rPr>
          <w:rFonts w:ascii="Times New Roman" w:eastAsia="Times New Roman" w:hAnsi="Times New Roman"/>
          <w:bCs/>
          <w:color w:val="000000" w:themeColor="text1"/>
          <w:sz w:val="28"/>
          <w:szCs w:val="28"/>
        </w:rPr>
        <w:t xml:space="preserve">Соревнования проводятся в соответствии с правилами вида спорта «легкая атлетика», утвержденными приказом </w:t>
      </w:r>
      <w:proofErr w:type="spellStart"/>
      <w:r w:rsidRPr="00093089">
        <w:rPr>
          <w:rFonts w:ascii="Times New Roman" w:eastAsia="Times New Roman" w:hAnsi="Times New Roman"/>
          <w:bCs/>
          <w:color w:val="000000" w:themeColor="text1"/>
          <w:sz w:val="28"/>
          <w:szCs w:val="28"/>
        </w:rPr>
        <w:t>Минспорттуризма</w:t>
      </w:r>
      <w:proofErr w:type="spellEnd"/>
      <w:r w:rsidRPr="00093089">
        <w:rPr>
          <w:rFonts w:ascii="Times New Roman" w:eastAsia="Times New Roman" w:hAnsi="Times New Roman"/>
          <w:bCs/>
          <w:color w:val="000000" w:themeColor="text1"/>
          <w:sz w:val="28"/>
          <w:szCs w:val="28"/>
        </w:rPr>
        <w:t xml:space="preserve"> России от </w:t>
      </w:r>
      <w:r w:rsidRPr="00093089">
        <w:rPr>
          <w:rFonts w:ascii="Times New Roman" w:eastAsia="Times New Roman" w:hAnsi="Times New Roman"/>
          <w:color w:val="000000" w:themeColor="text1"/>
          <w:sz w:val="28"/>
          <w:szCs w:val="28"/>
        </w:rPr>
        <w:t>16 октября 2019 года № 839</w:t>
      </w:r>
      <w:r w:rsidRPr="00093089">
        <w:rPr>
          <w:rFonts w:ascii="Times New Roman" w:eastAsia="Times New Roman" w:hAnsi="Times New Roman"/>
          <w:bCs/>
          <w:color w:val="000000" w:themeColor="text1"/>
          <w:sz w:val="28"/>
          <w:szCs w:val="28"/>
        </w:rPr>
        <w:t>.</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ru-RU"/>
        </w:rPr>
        <w:t>Соревнования по легкоатлетическому кроссу лично-командные.</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ru-RU"/>
        </w:rPr>
        <w:t>Личное первенство определяется по лучшему результату, показанному на дистанции, отдельно среди мужчин и женщин.</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ru-RU"/>
        </w:rPr>
        <w:t>Командные места определяются по наименьшей сумме мест, набранных зачетными участниками.</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ru-RU"/>
        </w:rPr>
        <w:t>В случае равенства очков у двух и более команд, преимущество получает команда, имеющая больше 1, 2, 3 и т.д. мест.</w:t>
      </w:r>
    </w:p>
    <w:p w:rsidR="00093089" w:rsidRPr="00093089" w:rsidRDefault="00093089" w:rsidP="00093089">
      <w:pPr>
        <w:pStyle w:val="Standard"/>
        <w:spacing w:after="0" w:line="240" w:lineRule="auto"/>
        <w:rPr>
          <w:color w:val="000000" w:themeColor="text1"/>
        </w:rPr>
      </w:pPr>
    </w:p>
    <w:p w:rsidR="00093089" w:rsidRPr="00093089" w:rsidRDefault="00093089" w:rsidP="00093089">
      <w:pPr>
        <w:autoSpaceDE w:val="0"/>
        <w:adjustRightInd w:val="0"/>
        <w:jc w:val="center"/>
        <w:rPr>
          <w:rFonts w:ascii="Times New Roman" w:eastAsia="Times New Roman" w:hAnsi="Times New Roman"/>
          <w:b/>
          <w:bCs/>
          <w:color w:val="000000" w:themeColor="text1"/>
          <w:sz w:val="28"/>
          <w:szCs w:val="28"/>
        </w:rPr>
      </w:pPr>
    </w:p>
    <w:p w:rsidR="00093089" w:rsidRPr="00093089" w:rsidRDefault="00093089" w:rsidP="00093089">
      <w:pPr>
        <w:autoSpaceDE w:val="0"/>
        <w:adjustRightInd w:val="0"/>
        <w:spacing w:after="0"/>
        <w:jc w:val="center"/>
        <w:rPr>
          <w:rFonts w:ascii="Times New Roman" w:eastAsia="Times New Roman" w:hAnsi="Times New Roman"/>
          <w:b/>
          <w:bCs/>
          <w:color w:val="000000" w:themeColor="text1"/>
          <w:sz w:val="28"/>
          <w:szCs w:val="28"/>
        </w:rPr>
      </w:pPr>
      <w:r w:rsidRPr="00093089">
        <w:rPr>
          <w:rFonts w:ascii="Times New Roman" w:eastAsia="Times New Roman" w:hAnsi="Times New Roman"/>
          <w:b/>
          <w:bCs/>
          <w:color w:val="000000" w:themeColor="text1"/>
          <w:sz w:val="28"/>
          <w:szCs w:val="28"/>
        </w:rPr>
        <w:t xml:space="preserve">Соревнования НОО Общества «Динамо» </w:t>
      </w:r>
    </w:p>
    <w:p w:rsidR="00093089" w:rsidRPr="00093089" w:rsidRDefault="00093089" w:rsidP="00093089">
      <w:pPr>
        <w:autoSpaceDE w:val="0"/>
        <w:adjustRightInd w:val="0"/>
        <w:spacing w:after="0"/>
        <w:jc w:val="center"/>
        <w:rPr>
          <w:rFonts w:ascii="Times New Roman" w:eastAsia="Times New Roman" w:hAnsi="Times New Roman"/>
          <w:b/>
          <w:bCs/>
          <w:color w:val="000000" w:themeColor="text1"/>
          <w:sz w:val="28"/>
          <w:szCs w:val="28"/>
        </w:rPr>
      </w:pPr>
      <w:r w:rsidRPr="00093089">
        <w:rPr>
          <w:rFonts w:ascii="Times New Roman" w:eastAsia="Times New Roman" w:hAnsi="Times New Roman"/>
          <w:b/>
          <w:bCs/>
          <w:color w:val="000000" w:themeColor="text1"/>
          <w:sz w:val="28"/>
          <w:szCs w:val="28"/>
        </w:rPr>
        <w:t xml:space="preserve">по служебному биатлону </w:t>
      </w:r>
      <w:r w:rsidRPr="00093089">
        <w:rPr>
          <w:rFonts w:ascii="Times New Roman" w:hAnsi="Times New Roman"/>
          <w:b/>
          <w:bCs/>
          <w:color w:val="000000" w:themeColor="text1"/>
          <w:sz w:val="28"/>
          <w:szCs w:val="24"/>
        </w:rPr>
        <w:t>с участием двух и более федеральных органов исполнительной власти</w:t>
      </w:r>
      <w:r w:rsidRPr="00093089">
        <w:rPr>
          <w:rFonts w:ascii="Times New Roman" w:eastAsia="Times New Roman" w:hAnsi="Times New Roman"/>
          <w:b/>
          <w:bCs/>
          <w:color w:val="000000" w:themeColor="text1"/>
          <w:sz w:val="36"/>
          <w:szCs w:val="28"/>
        </w:rPr>
        <w:t>.</w:t>
      </w:r>
    </w:p>
    <w:p w:rsidR="00093089" w:rsidRPr="00093089" w:rsidRDefault="00093089" w:rsidP="00093089">
      <w:pPr>
        <w:autoSpaceDE w:val="0"/>
        <w:adjustRightInd w:val="0"/>
        <w:spacing w:after="0"/>
        <w:jc w:val="center"/>
        <w:rPr>
          <w:rFonts w:ascii="Times New Roman,Bold" w:eastAsia="Times New Roman" w:hAnsi="Times New Roman,Bold" w:cs="Times New Roman,Bold"/>
          <w:b/>
          <w:bCs/>
          <w:color w:val="000000" w:themeColor="text1"/>
          <w:sz w:val="28"/>
          <w:szCs w:val="28"/>
        </w:rPr>
      </w:pPr>
    </w:p>
    <w:p w:rsidR="00093089" w:rsidRPr="00093089" w:rsidRDefault="00093089" w:rsidP="00093089">
      <w:pPr>
        <w:autoSpaceDE w:val="0"/>
        <w:adjustRightInd w:val="0"/>
        <w:spacing w:after="0"/>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Место проведения: по назначению.</w:t>
      </w:r>
    </w:p>
    <w:p w:rsidR="00093089" w:rsidRPr="00093089" w:rsidRDefault="00093089" w:rsidP="00093089">
      <w:pPr>
        <w:autoSpaceDE w:val="0"/>
        <w:adjustRightInd w:val="0"/>
        <w:spacing w:after="0"/>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Сроки проведения: 1</w:t>
      </w:r>
      <w:r w:rsidR="00273214">
        <w:rPr>
          <w:rFonts w:ascii="Times New Roman" w:eastAsia="Times New Roman" w:hAnsi="Times New Roman"/>
          <w:color w:val="000000" w:themeColor="text1"/>
          <w:sz w:val="28"/>
          <w:szCs w:val="28"/>
        </w:rPr>
        <w:t>6</w:t>
      </w:r>
      <w:r w:rsidRPr="00093089">
        <w:rPr>
          <w:rFonts w:ascii="Times New Roman" w:eastAsia="Times New Roman" w:hAnsi="Times New Roman"/>
          <w:color w:val="000000" w:themeColor="text1"/>
          <w:sz w:val="28"/>
          <w:szCs w:val="28"/>
        </w:rPr>
        <w:t>, 1</w:t>
      </w:r>
      <w:r w:rsidR="00273214">
        <w:rPr>
          <w:rFonts w:ascii="Times New Roman" w:eastAsia="Times New Roman" w:hAnsi="Times New Roman"/>
          <w:color w:val="000000" w:themeColor="text1"/>
          <w:sz w:val="28"/>
          <w:szCs w:val="28"/>
        </w:rPr>
        <w:t>7</w:t>
      </w:r>
      <w:r w:rsidRPr="00093089">
        <w:rPr>
          <w:rFonts w:ascii="Times New Roman" w:eastAsia="Times New Roman" w:hAnsi="Times New Roman"/>
          <w:color w:val="000000" w:themeColor="text1"/>
          <w:sz w:val="28"/>
          <w:szCs w:val="28"/>
        </w:rPr>
        <w:t xml:space="preserve"> сентября 202</w:t>
      </w:r>
      <w:r w:rsidR="00273214">
        <w:rPr>
          <w:rFonts w:ascii="Times New Roman" w:eastAsia="Times New Roman" w:hAnsi="Times New Roman"/>
          <w:color w:val="000000" w:themeColor="text1"/>
          <w:sz w:val="28"/>
          <w:szCs w:val="28"/>
        </w:rPr>
        <w:t>1</w:t>
      </w:r>
      <w:r w:rsidRPr="00093089">
        <w:rPr>
          <w:rFonts w:ascii="Times New Roman" w:eastAsia="Times New Roman" w:hAnsi="Times New Roman"/>
          <w:color w:val="000000" w:themeColor="text1"/>
          <w:sz w:val="28"/>
          <w:szCs w:val="28"/>
        </w:rPr>
        <w:t xml:space="preserve"> г.</w:t>
      </w:r>
    </w:p>
    <w:p w:rsidR="00093089" w:rsidRPr="00093089" w:rsidRDefault="00093089" w:rsidP="00093089">
      <w:pPr>
        <w:autoSpaceDE w:val="0"/>
        <w:adjustRightInd w:val="0"/>
        <w:spacing w:after="0"/>
        <w:rPr>
          <w:rFonts w:ascii="Times New Roman" w:eastAsia="Times New Roman" w:hAnsi="Times New Roman"/>
          <w:b/>
          <w:color w:val="000000" w:themeColor="text1"/>
          <w:sz w:val="28"/>
          <w:szCs w:val="28"/>
        </w:rPr>
      </w:pPr>
      <w:r w:rsidRPr="00093089">
        <w:rPr>
          <w:rFonts w:ascii="Times New Roman" w:eastAsia="Times New Roman" w:hAnsi="Times New Roman"/>
          <w:b/>
          <w:color w:val="000000" w:themeColor="text1"/>
          <w:sz w:val="28"/>
          <w:szCs w:val="28"/>
        </w:rPr>
        <w:t xml:space="preserve">Группа                Состав команды        Зачет                Дисциплина            </w:t>
      </w:r>
    </w:p>
    <w:p w:rsidR="00093089" w:rsidRPr="00093089" w:rsidRDefault="00093089" w:rsidP="00093089">
      <w:pPr>
        <w:autoSpaceDE w:val="0"/>
        <w:adjustRightInd w:val="0"/>
        <w:spacing w:after="0"/>
        <w:rPr>
          <w:rFonts w:ascii="Times New Roman" w:eastAsia="Times New Roman" w:hAnsi="Times New Roman"/>
          <w:color w:val="000000" w:themeColor="text1"/>
          <w:sz w:val="28"/>
          <w:szCs w:val="28"/>
        </w:rPr>
      </w:pPr>
      <w:r w:rsidRPr="00093089">
        <w:rPr>
          <w:rFonts w:ascii="Times New Roman" w:eastAsia="Times New Roman" w:hAnsi="Times New Roman"/>
          <w:b/>
          <w:color w:val="000000" w:themeColor="text1"/>
          <w:sz w:val="28"/>
          <w:szCs w:val="28"/>
        </w:rPr>
        <w:t>1 группа</w:t>
      </w:r>
      <w:r w:rsidRPr="00093089">
        <w:rPr>
          <w:rFonts w:ascii="Times New Roman" w:eastAsia="Times New Roman" w:hAnsi="Times New Roman"/>
          <w:color w:val="000000" w:themeColor="text1"/>
          <w:sz w:val="28"/>
          <w:szCs w:val="28"/>
        </w:rPr>
        <w:t xml:space="preserve">                        6 чел.                 (4 чел.)       кросс 3 км.,2 </w:t>
      </w:r>
      <w:proofErr w:type="spellStart"/>
      <w:r w:rsidRPr="00093089">
        <w:rPr>
          <w:rFonts w:ascii="Times New Roman" w:eastAsia="Times New Roman" w:hAnsi="Times New Roman"/>
          <w:color w:val="000000" w:themeColor="text1"/>
          <w:sz w:val="28"/>
          <w:szCs w:val="28"/>
        </w:rPr>
        <w:t>огн</w:t>
      </w:r>
      <w:proofErr w:type="spellEnd"/>
      <w:r w:rsidRPr="00093089">
        <w:rPr>
          <w:rFonts w:ascii="Times New Roman" w:eastAsia="Times New Roman" w:hAnsi="Times New Roman"/>
          <w:color w:val="000000" w:themeColor="text1"/>
          <w:sz w:val="28"/>
          <w:szCs w:val="28"/>
        </w:rPr>
        <w:t xml:space="preserve">. рубежа </w:t>
      </w:r>
    </w:p>
    <w:p w:rsidR="00093089" w:rsidRPr="00093089" w:rsidRDefault="00093089" w:rsidP="00093089">
      <w:pPr>
        <w:autoSpaceDE w:val="0"/>
        <w:adjustRightInd w:val="0"/>
        <w:spacing w:after="0"/>
        <w:jc w:val="center"/>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эстафета (4 х 1,5 км)    </w:t>
      </w:r>
    </w:p>
    <w:p w:rsidR="00093089" w:rsidRPr="00093089" w:rsidRDefault="00093089" w:rsidP="00093089">
      <w:pPr>
        <w:autoSpaceDE w:val="0"/>
        <w:adjustRightInd w:val="0"/>
        <w:spacing w:after="0"/>
        <w:rPr>
          <w:rFonts w:ascii="Times New Roman" w:eastAsia="Times New Roman" w:hAnsi="Times New Roman"/>
          <w:color w:val="000000" w:themeColor="text1"/>
          <w:sz w:val="28"/>
          <w:szCs w:val="28"/>
        </w:rPr>
      </w:pPr>
      <w:r w:rsidRPr="00093089">
        <w:rPr>
          <w:rFonts w:ascii="Times New Roman" w:eastAsia="Times New Roman" w:hAnsi="Times New Roman"/>
          <w:b/>
          <w:color w:val="000000" w:themeColor="text1"/>
          <w:sz w:val="28"/>
          <w:szCs w:val="28"/>
        </w:rPr>
        <w:t>2 группа</w:t>
      </w:r>
      <w:r w:rsidRPr="00093089">
        <w:rPr>
          <w:rFonts w:ascii="Times New Roman" w:eastAsia="Times New Roman" w:hAnsi="Times New Roman"/>
          <w:color w:val="000000" w:themeColor="text1"/>
          <w:sz w:val="28"/>
          <w:szCs w:val="28"/>
        </w:rPr>
        <w:t xml:space="preserve">                        6 чел.                 (4 чел.)       кросс 3 км.,2 </w:t>
      </w:r>
      <w:proofErr w:type="spellStart"/>
      <w:r w:rsidRPr="00093089">
        <w:rPr>
          <w:rFonts w:ascii="Times New Roman" w:eastAsia="Times New Roman" w:hAnsi="Times New Roman"/>
          <w:color w:val="000000" w:themeColor="text1"/>
          <w:sz w:val="28"/>
          <w:szCs w:val="28"/>
        </w:rPr>
        <w:t>огн</w:t>
      </w:r>
      <w:proofErr w:type="spellEnd"/>
      <w:r w:rsidRPr="00093089">
        <w:rPr>
          <w:rFonts w:ascii="Times New Roman" w:eastAsia="Times New Roman" w:hAnsi="Times New Roman"/>
          <w:color w:val="000000" w:themeColor="text1"/>
          <w:sz w:val="28"/>
          <w:szCs w:val="28"/>
        </w:rPr>
        <w:t xml:space="preserve">. рубежа </w:t>
      </w:r>
    </w:p>
    <w:p w:rsidR="00093089" w:rsidRPr="00093089" w:rsidRDefault="00093089" w:rsidP="00093089">
      <w:pPr>
        <w:autoSpaceDE w:val="0"/>
        <w:adjustRightInd w:val="0"/>
        <w:spacing w:after="0"/>
        <w:jc w:val="center"/>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эстафета (4 х 1,5 км)</w:t>
      </w:r>
    </w:p>
    <w:p w:rsidR="00093089" w:rsidRPr="00093089" w:rsidRDefault="00093089" w:rsidP="00093089">
      <w:pPr>
        <w:autoSpaceDE w:val="0"/>
        <w:adjustRightInd w:val="0"/>
        <w:spacing w:after="0"/>
        <w:rPr>
          <w:rFonts w:ascii="Times New Roman" w:eastAsia="Times New Roman" w:hAnsi="Times New Roman"/>
          <w:color w:val="000000" w:themeColor="text1"/>
          <w:sz w:val="28"/>
          <w:szCs w:val="28"/>
        </w:rPr>
      </w:pPr>
      <w:r w:rsidRPr="00093089">
        <w:rPr>
          <w:rFonts w:ascii="Times New Roman" w:eastAsia="Times New Roman" w:hAnsi="Times New Roman"/>
          <w:b/>
          <w:color w:val="000000" w:themeColor="text1"/>
          <w:sz w:val="28"/>
          <w:szCs w:val="28"/>
        </w:rPr>
        <w:t>3 группа</w:t>
      </w:r>
      <w:r w:rsidRPr="00093089">
        <w:rPr>
          <w:rFonts w:ascii="Times New Roman" w:eastAsia="Times New Roman" w:hAnsi="Times New Roman"/>
          <w:color w:val="000000" w:themeColor="text1"/>
          <w:sz w:val="28"/>
          <w:szCs w:val="28"/>
        </w:rPr>
        <w:t xml:space="preserve">                        6 чел.                 (4 чел.)       кросс 3 км.,2 </w:t>
      </w:r>
      <w:proofErr w:type="spellStart"/>
      <w:r w:rsidRPr="00093089">
        <w:rPr>
          <w:rFonts w:ascii="Times New Roman" w:eastAsia="Times New Roman" w:hAnsi="Times New Roman"/>
          <w:color w:val="000000" w:themeColor="text1"/>
          <w:sz w:val="28"/>
          <w:szCs w:val="28"/>
        </w:rPr>
        <w:t>огн</w:t>
      </w:r>
      <w:proofErr w:type="spellEnd"/>
      <w:r w:rsidRPr="00093089">
        <w:rPr>
          <w:rFonts w:ascii="Times New Roman" w:eastAsia="Times New Roman" w:hAnsi="Times New Roman"/>
          <w:color w:val="000000" w:themeColor="text1"/>
          <w:sz w:val="28"/>
          <w:szCs w:val="28"/>
        </w:rPr>
        <w:t xml:space="preserve">. рубежа </w:t>
      </w:r>
    </w:p>
    <w:p w:rsidR="00093089" w:rsidRPr="00093089" w:rsidRDefault="00093089" w:rsidP="00093089">
      <w:pPr>
        <w:autoSpaceDE w:val="0"/>
        <w:adjustRightInd w:val="0"/>
        <w:spacing w:after="0"/>
        <w:jc w:val="center"/>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эстафета (4 х 1,5 км)</w:t>
      </w:r>
    </w:p>
    <w:p w:rsidR="00093089" w:rsidRPr="00093089" w:rsidRDefault="00093089" w:rsidP="00093089">
      <w:pPr>
        <w:autoSpaceDE w:val="0"/>
        <w:adjustRightInd w:val="0"/>
        <w:spacing w:after="0"/>
        <w:rPr>
          <w:rFonts w:ascii="Times New Roman" w:eastAsia="Times New Roman" w:hAnsi="Times New Roman"/>
          <w:color w:val="000000" w:themeColor="text1"/>
          <w:sz w:val="28"/>
          <w:szCs w:val="28"/>
        </w:rPr>
      </w:pPr>
      <w:r w:rsidRPr="00093089">
        <w:rPr>
          <w:rFonts w:ascii="Times New Roman" w:eastAsia="Times New Roman" w:hAnsi="Times New Roman"/>
          <w:b/>
          <w:color w:val="000000" w:themeColor="text1"/>
          <w:sz w:val="28"/>
          <w:szCs w:val="28"/>
        </w:rPr>
        <w:t>Гр. «Здоровье»</w:t>
      </w:r>
      <w:r w:rsidRPr="00093089">
        <w:rPr>
          <w:rFonts w:ascii="Times New Roman" w:eastAsia="Times New Roman" w:hAnsi="Times New Roman"/>
          <w:color w:val="000000" w:themeColor="text1"/>
          <w:sz w:val="28"/>
          <w:szCs w:val="28"/>
        </w:rPr>
        <w:t xml:space="preserve">             5 чел.                 (4 чел.)       кросс 3 км.,2 </w:t>
      </w:r>
      <w:proofErr w:type="spellStart"/>
      <w:r w:rsidRPr="00093089">
        <w:rPr>
          <w:rFonts w:ascii="Times New Roman" w:eastAsia="Times New Roman" w:hAnsi="Times New Roman"/>
          <w:color w:val="000000" w:themeColor="text1"/>
          <w:sz w:val="28"/>
          <w:szCs w:val="28"/>
        </w:rPr>
        <w:t>огн</w:t>
      </w:r>
      <w:proofErr w:type="spellEnd"/>
      <w:r w:rsidRPr="00093089">
        <w:rPr>
          <w:rFonts w:ascii="Times New Roman" w:eastAsia="Times New Roman" w:hAnsi="Times New Roman"/>
          <w:color w:val="000000" w:themeColor="text1"/>
          <w:sz w:val="28"/>
          <w:szCs w:val="28"/>
        </w:rPr>
        <w:t>. рубежа</w:t>
      </w:r>
    </w:p>
    <w:p w:rsidR="00093089" w:rsidRPr="00093089" w:rsidRDefault="00093089" w:rsidP="00093089">
      <w:pPr>
        <w:autoSpaceDE w:val="0"/>
        <w:adjustRightInd w:val="0"/>
        <w:spacing w:after="0"/>
        <w:jc w:val="center"/>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 xml:space="preserve">                                                                                эстафета (4 х 1,5 км)</w:t>
      </w:r>
    </w:p>
    <w:p w:rsidR="00093089" w:rsidRPr="00093089" w:rsidRDefault="00093089" w:rsidP="00093089">
      <w:pPr>
        <w:autoSpaceDE w:val="0"/>
        <w:adjustRightInd w:val="0"/>
        <w:spacing w:after="0"/>
        <w:rPr>
          <w:rFonts w:ascii="Times New Roman" w:eastAsia="Times New Roman" w:hAnsi="Times New Roman"/>
          <w:color w:val="000000" w:themeColor="text1"/>
          <w:sz w:val="28"/>
          <w:szCs w:val="28"/>
        </w:rPr>
      </w:pPr>
      <w:r w:rsidRPr="00093089">
        <w:rPr>
          <w:rFonts w:ascii="Times New Roman" w:eastAsia="Times New Roman" w:hAnsi="Times New Roman"/>
          <w:b/>
          <w:color w:val="000000" w:themeColor="text1"/>
          <w:sz w:val="28"/>
          <w:szCs w:val="28"/>
        </w:rPr>
        <w:t>Личное первенство</w:t>
      </w:r>
      <w:r w:rsidRPr="00093089">
        <w:rPr>
          <w:rFonts w:ascii="Times New Roman" w:eastAsia="Times New Roman" w:hAnsi="Times New Roman"/>
          <w:color w:val="000000" w:themeColor="text1"/>
          <w:sz w:val="28"/>
          <w:szCs w:val="28"/>
        </w:rPr>
        <w:t xml:space="preserve">  </w:t>
      </w:r>
      <w:r w:rsidRPr="00093089">
        <w:rPr>
          <w:rFonts w:ascii="Times New Roman" w:eastAsia="Times New Roman" w:hAnsi="Times New Roman"/>
          <w:b/>
          <w:color w:val="000000" w:themeColor="text1"/>
          <w:sz w:val="28"/>
          <w:szCs w:val="28"/>
        </w:rPr>
        <w:t>среди женщин</w:t>
      </w:r>
      <w:r w:rsidRPr="00093089">
        <w:rPr>
          <w:rFonts w:ascii="Times New Roman" w:eastAsia="Times New Roman" w:hAnsi="Times New Roman"/>
          <w:color w:val="000000" w:themeColor="text1"/>
          <w:sz w:val="28"/>
          <w:szCs w:val="28"/>
        </w:rPr>
        <w:t xml:space="preserve">                       кросс 3 км</w:t>
      </w:r>
      <w:proofErr w:type="gramStart"/>
      <w:r w:rsidRPr="00093089">
        <w:rPr>
          <w:rFonts w:ascii="Times New Roman" w:eastAsia="Times New Roman" w:hAnsi="Times New Roman"/>
          <w:color w:val="000000" w:themeColor="text1"/>
          <w:sz w:val="28"/>
          <w:szCs w:val="28"/>
        </w:rPr>
        <w:t xml:space="preserve">., </w:t>
      </w:r>
      <w:proofErr w:type="gramEnd"/>
      <w:r w:rsidRPr="00093089">
        <w:rPr>
          <w:rFonts w:ascii="Times New Roman" w:eastAsia="Times New Roman" w:hAnsi="Times New Roman"/>
          <w:color w:val="000000" w:themeColor="text1"/>
          <w:sz w:val="28"/>
          <w:szCs w:val="28"/>
        </w:rPr>
        <w:t xml:space="preserve">2 </w:t>
      </w:r>
      <w:proofErr w:type="spellStart"/>
      <w:r w:rsidRPr="00093089">
        <w:rPr>
          <w:rFonts w:ascii="Times New Roman" w:eastAsia="Times New Roman" w:hAnsi="Times New Roman"/>
          <w:color w:val="000000" w:themeColor="text1"/>
          <w:sz w:val="28"/>
          <w:szCs w:val="28"/>
        </w:rPr>
        <w:t>огн</w:t>
      </w:r>
      <w:proofErr w:type="spellEnd"/>
      <w:r w:rsidRPr="00093089">
        <w:rPr>
          <w:rFonts w:ascii="Times New Roman" w:eastAsia="Times New Roman" w:hAnsi="Times New Roman"/>
          <w:color w:val="000000" w:themeColor="text1"/>
          <w:sz w:val="28"/>
          <w:szCs w:val="28"/>
        </w:rPr>
        <w:t>. Рубежа</w:t>
      </w:r>
    </w:p>
    <w:p w:rsidR="00093089" w:rsidRPr="00093089" w:rsidRDefault="00093089" w:rsidP="00093089">
      <w:pPr>
        <w:autoSpaceDE w:val="0"/>
        <w:adjustRightInd w:val="0"/>
        <w:ind w:firstLine="708"/>
        <w:jc w:val="both"/>
        <w:rPr>
          <w:rFonts w:ascii="Times New Roman" w:eastAsia="Times New Roman" w:hAnsi="Times New Roman"/>
          <w:bCs/>
          <w:color w:val="000000" w:themeColor="text1"/>
          <w:spacing w:val="2"/>
          <w:kern w:val="36"/>
          <w:sz w:val="28"/>
          <w:szCs w:val="21"/>
          <w:shd w:val="clear" w:color="auto" w:fill="FFFFFF"/>
        </w:rPr>
      </w:pPr>
      <w:r w:rsidRPr="00093089">
        <w:rPr>
          <w:rFonts w:ascii="Times New Roman" w:eastAsia="Times New Roman" w:hAnsi="Times New Roman"/>
          <w:color w:val="000000" w:themeColor="text1"/>
          <w:sz w:val="28"/>
          <w:szCs w:val="28"/>
        </w:rPr>
        <w:t xml:space="preserve">Соревнования проводятся в соответствии с </w:t>
      </w:r>
      <w:r w:rsidRPr="00093089">
        <w:rPr>
          <w:rFonts w:ascii="Times New Roman" w:eastAsia="Times New Roman" w:hAnsi="Times New Roman"/>
          <w:bCs/>
          <w:color w:val="000000" w:themeColor="text1"/>
          <w:kern w:val="36"/>
          <w:sz w:val="28"/>
          <w:szCs w:val="21"/>
        </w:rPr>
        <w:t xml:space="preserve">правилами служебно-прикладного вида спорта (служебный биатлон)  утвержденные приказом Минспорта России </w:t>
      </w:r>
      <w:r w:rsidRPr="00093089">
        <w:rPr>
          <w:rFonts w:ascii="Times New Roman" w:eastAsia="Times New Roman" w:hAnsi="Times New Roman"/>
          <w:bCs/>
          <w:color w:val="000000" w:themeColor="text1"/>
          <w:spacing w:val="2"/>
          <w:kern w:val="36"/>
          <w:sz w:val="28"/>
          <w:szCs w:val="21"/>
          <w:shd w:val="clear" w:color="auto" w:fill="FFFFFF"/>
        </w:rPr>
        <w:t xml:space="preserve">от 30 июня 2017 года N 606. </w:t>
      </w:r>
    </w:p>
    <w:p w:rsidR="00093089" w:rsidRPr="00093089" w:rsidRDefault="00093089" w:rsidP="00093089">
      <w:pPr>
        <w:autoSpaceDE w:val="0"/>
        <w:adjustRightInd w:val="0"/>
        <w:jc w:val="both"/>
        <w:rPr>
          <w:rFonts w:ascii="Times New Roman" w:eastAsia="Times New Roman" w:hAnsi="Times New Roman"/>
          <w:bCs/>
          <w:color w:val="000000" w:themeColor="text1"/>
          <w:spacing w:val="2"/>
          <w:kern w:val="36"/>
          <w:sz w:val="28"/>
          <w:szCs w:val="21"/>
          <w:shd w:val="clear" w:color="auto" w:fill="FFFFFF"/>
        </w:rPr>
      </w:pPr>
      <w:r w:rsidRPr="00093089">
        <w:rPr>
          <w:rFonts w:ascii="Times New Roman" w:eastAsia="Times New Roman" w:hAnsi="Times New Roman"/>
          <w:b/>
          <w:bCs/>
          <w:color w:val="000000" w:themeColor="text1"/>
          <w:spacing w:val="2"/>
          <w:kern w:val="36"/>
          <w:sz w:val="28"/>
          <w:szCs w:val="21"/>
          <w:shd w:val="clear" w:color="auto" w:fill="FFFFFF"/>
        </w:rPr>
        <w:t>1 день:</w:t>
      </w:r>
      <w:r w:rsidRPr="00093089">
        <w:rPr>
          <w:rFonts w:ascii="Times New Roman" w:eastAsia="Times New Roman" w:hAnsi="Times New Roman"/>
          <w:bCs/>
          <w:color w:val="000000" w:themeColor="text1"/>
          <w:spacing w:val="2"/>
          <w:kern w:val="36"/>
          <w:sz w:val="28"/>
          <w:szCs w:val="21"/>
          <w:shd w:val="clear" w:color="auto" w:fill="FFFFFF"/>
        </w:rPr>
        <w:t xml:space="preserve"> дисциплина «кросс 3 км</w:t>
      </w:r>
      <w:proofErr w:type="gramStart"/>
      <w:r w:rsidRPr="00093089">
        <w:rPr>
          <w:rFonts w:ascii="Times New Roman" w:eastAsia="Times New Roman" w:hAnsi="Times New Roman"/>
          <w:bCs/>
          <w:color w:val="000000" w:themeColor="text1"/>
          <w:spacing w:val="2"/>
          <w:kern w:val="36"/>
          <w:sz w:val="28"/>
          <w:szCs w:val="21"/>
          <w:shd w:val="clear" w:color="auto" w:fill="FFFFFF"/>
        </w:rPr>
        <w:t>.» (</w:t>
      </w:r>
      <w:proofErr w:type="gramEnd"/>
      <w:r w:rsidRPr="00093089">
        <w:rPr>
          <w:rFonts w:ascii="Times New Roman" w:eastAsia="Times New Roman" w:hAnsi="Times New Roman"/>
          <w:bCs/>
          <w:color w:val="000000" w:themeColor="text1"/>
          <w:spacing w:val="2"/>
          <w:kern w:val="36"/>
          <w:sz w:val="28"/>
          <w:szCs w:val="21"/>
          <w:shd w:val="clear" w:color="auto" w:fill="FFFFFF"/>
        </w:rPr>
        <w:t>мужчины, женщины);</w:t>
      </w:r>
    </w:p>
    <w:p w:rsidR="00093089" w:rsidRPr="00093089" w:rsidRDefault="00093089" w:rsidP="00093089">
      <w:pPr>
        <w:autoSpaceDE w:val="0"/>
        <w:adjustRightInd w:val="0"/>
        <w:jc w:val="both"/>
        <w:rPr>
          <w:rFonts w:ascii="Times New Roman" w:eastAsia="Times New Roman" w:hAnsi="Times New Roman"/>
          <w:bCs/>
          <w:color w:val="000000" w:themeColor="text1"/>
          <w:spacing w:val="2"/>
          <w:kern w:val="36"/>
          <w:sz w:val="28"/>
          <w:szCs w:val="21"/>
          <w:shd w:val="clear" w:color="auto" w:fill="FFFFFF"/>
        </w:rPr>
      </w:pPr>
      <w:r w:rsidRPr="00093089">
        <w:rPr>
          <w:rFonts w:ascii="Times New Roman" w:eastAsia="Times New Roman" w:hAnsi="Times New Roman"/>
          <w:b/>
          <w:bCs/>
          <w:color w:val="000000" w:themeColor="text1"/>
          <w:spacing w:val="2"/>
          <w:kern w:val="36"/>
          <w:sz w:val="28"/>
          <w:szCs w:val="21"/>
          <w:shd w:val="clear" w:color="auto" w:fill="FFFFFF"/>
        </w:rPr>
        <w:lastRenderedPageBreak/>
        <w:t>2 день:</w:t>
      </w:r>
      <w:r w:rsidRPr="00093089">
        <w:rPr>
          <w:rFonts w:ascii="Times New Roman" w:eastAsia="Times New Roman" w:hAnsi="Times New Roman"/>
          <w:bCs/>
          <w:color w:val="000000" w:themeColor="text1"/>
          <w:spacing w:val="2"/>
          <w:kern w:val="36"/>
          <w:sz w:val="28"/>
          <w:szCs w:val="21"/>
          <w:shd w:val="clear" w:color="auto" w:fill="FFFFFF"/>
        </w:rPr>
        <w:t xml:space="preserve"> «кросс – эстафета смешанная (4 человека×1,5 км.)».</w:t>
      </w:r>
    </w:p>
    <w:p w:rsidR="00093089" w:rsidRPr="00093089" w:rsidRDefault="00093089" w:rsidP="00093089">
      <w:pPr>
        <w:autoSpaceDE w:val="0"/>
        <w:adjustRightInd w:val="0"/>
        <w:ind w:firstLine="708"/>
        <w:jc w:val="both"/>
        <w:rPr>
          <w:rFonts w:ascii="Times New Roman" w:eastAsia="Times New Roman" w:hAnsi="Times New Roman"/>
          <w:bCs/>
          <w:color w:val="000000" w:themeColor="text1"/>
          <w:spacing w:val="2"/>
          <w:kern w:val="36"/>
          <w:sz w:val="28"/>
          <w:szCs w:val="21"/>
          <w:shd w:val="clear" w:color="auto" w:fill="FFFFFF"/>
        </w:rPr>
      </w:pPr>
      <w:r w:rsidRPr="00093089">
        <w:rPr>
          <w:rFonts w:ascii="Times New Roman" w:eastAsia="Times New Roman" w:hAnsi="Times New Roman"/>
          <w:bCs/>
          <w:color w:val="000000" w:themeColor="text1"/>
          <w:spacing w:val="2"/>
          <w:kern w:val="36"/>
          <w:sz w:val="28"/>
          <w:szCs w:val="21"/>
          <w:shd w:val="clear" w:color="auto" w:fill="FFFFFF"/>
        </w:rPr>
        <w:t>На дистанции 3 км</w:t>
      </w:r>
      <w:proofErr w:type="gramStart"/>
      <w:r w:rsidRPr="00093089">
        <w:rPr>
          <w:rFonts w:ascii="Times New Roman" w:eastAsia="Times New Roman" w:hAnsi="Times New Roman"/>
          <w:bCs/>
          <w:color w:val="000000" w:themeColor="text1"/>
          <w:spacing w:val="2"/>
          <w:kern w:val="36"/>
          <w:sz w:val="28"/>
          <w:szCs w:val="21"/>
          <w:shd w:val="clear" w:color="auto" w:fill="FFFFFF"/>
        </w:rPr>
        <w:t>.</w:t>
      </w:r>
      <w:proofErr w:type="gramEnd"/>
      <w:r w:rsidRPr="00093089">
        <w:rPr>
          <w:rFonts w:ascii="Times New Roman" w:eastAsia="Times New Roman" w:hAnsi="Times New Roman"/>
          <w:bCs/>
          <w:color w:val="000000" w:themeColor="text1"/>
          <w:spacing w:val="2"/>
          <w:kern w:val="36"/>
          <w:sz w:val="28"/>
          <w:szCs w:val="21"/>
          <w:shd w:val="clear" w:color="auto" w:fill="FFFFFF"/>
        </w:rPr>
        <w:t xml:space="preserve"> </w:t>
      </w:r>
      <w:proofErr w:type="gramStart"/>
      <w:r w:rsidRPr="00093089">
        <w:rPr>
          <w:rFonts w:ascii="Times New Roman" w:eastAsia="Times New Roman" w:hAnsi="Times New Roman"/>
          <w:bCs/>
          <w:color w:val="000000" w:themeColor="text1"/>
          <w:spacing w:val="2"/>
          <w:kern w:val="36"/>
          <w:sz w:val="28"/>
          <w:szCs w:val="21"/>
          <w:shd w:val="clear" w:color="auto" w:fill="FFFFFF"/>
        </w:rPr>
        <w:t>и</w:t>
      </w:r>
      <w:proofErr w:type="gramEnd"/>
      <w:r w:rsidRPr="00093089">
        <w:rPr>
          <w:rFonts w:ascii="Times New Roman" w:eastAsia="Times New Roman" w:hAnsi="Times New Roman"/>
          <w:bCs/>
          <w:color w:val="000000" w:themeColor="text1"/>
          <w:spacing w:val="2"/>
          <w:kern w:val="36"/>
          <w:sz w:val="28"/>
          <w:szCs w:val="21"/>
          <w:shd w:val="clear" w:color="auto" w:fill="FFFFFF"/>
        </w:rPr>
        <w:t xml:space="preserve"> в эстафете с двумя огневыми рубежами участники выполняют стрельбу из БРСО (пистолет) по мише</w:t>
      </w:r>
      <w:r w:rsidR="00404FB4">
        <w:rPr>
          <w:rFonts w:ascii="Times New Roman" w:eastAsia="Times New Roman" w:hAnsi="Times New Roman"/>
          <w:bCs/>
          <w:color w:val="000000" w:themeColor="text1"/>
          <w:spacing w:val="2"/>
          <w:kern w:val="36"/>
          <w:sz w:val="28"/>
          <w:szCs w:val="21"/>
          <w:shd w:val="clear" w:color="auto" w:fill="FFFFFF"/>
        </w:rPr>
        <w:t xml:space="preserve">ни №4 (спортивная), </w:t>
      </w:r>
      <w:r w:rsidR="00054C2E">
        <w:rPr>
          <w:rFonts w:ascii="Times New Roman" w:eastAsia="Times New Roman" w:hAnsi="Times New Roman"/>
          <w:bCs/>
          <w:color w:val="000000" w:themeColor="text1"/>
          <w:spacing w:val="2"/>
          <w:kern w:val="36"/>
          <w:sz w:val="28"/>
          <w:szCs w:val="21"/>
          <w:shd w:val="clear" w:color="auto" w:fill="FFFFFF"/>
        </w:rPr>
        <w:t>0</w:t>
      </w:r>
      <w:r w:rsidRPr="00093089">
        <w:rPr>
          <w:rFonts w:ascii="Times New Roman" w:eastAsia="Times New Roman" w:hAnsi="Times New Roman"/>
          <w:bCs/>
          <w:color w:val="000000" w:themeColor="text1"/>
          <w:spacing w:val="2"/>
          <w:kern w:val="36"/>
          <w:sz w:val="28"/>
          <w:szCs w:val="21"/>
          <w:shd w:val="clear" w:color="auto" w:fill="FFFFFF"/>
        </w:rPr>
        <w:t xml:space="preserve">2×5 выстрелов с расстояния 20 м. </w:t>
      </w:r>
    </w:p>
    <w:p w:rsidR="00093089" w:rsidRPr="00093089" w:rsidRDefault="00093089" w:rsidP="00093089">
      <w:pPr>
        <w:autoSpaceDE w:val="0"/>
        <w:adjustRightInd w:val="0"/>
        <w:ind w:firstLine="708"/>
        <w:jc w:val="both"/>
        <w:rPr>
          <w:rFonts w:ascii="Times New Roman" w:eastAsia="Times New Roman" w:hAnsi="Times New Roman"/>
          <w:bCs/>
          <w:color w:val="000000" w:themeColor="text1"/>
          <w:spacing w:val="2"/>
          <w:kern w:val="36"/>
          <w:sz w:val="28"/>
          <w:szCs w:val="21"/>
          <w:shd w:val="clear" w:color="auto" w:fill="FFFFFF"/>
        </w:rPr>
      </w:pPr>
      <w:r w:rsidRPr="00093089">
        <w:rPr>
          <w:rFonts w:ascii="Times New Roman" w:eastAsia="Times New Roman" w:hAnsi="Times New Roman"/>
          <w:bCs/>
          <w:color w:val="000000" w:themeColor="text1"/>
          <w:spacing w:val="2"/>
          <w:kern w:val="36"/>
          <w:sz w:val="28"/>
          <w:szCs w:val="21"/>
          <w:shd w:val="clear" w:color="auto" w:fill="FFFFFF"/>
        </w:rPr>
        <w:t xml:space="preserve">Личное первенство определяется среди мужчин и женщин по итогам выступления всех участников команд КФК по </w:t>
      </w:r>
      <w:proofErr w:type="gramStart"/>
      <w:r w:rsidRPr="00093089">
        <w:rPr>
          <w:rFonts w:ascii="Times New Roman" w:eastAsia="Times New Roman" w:hAnsi="Times New Roman"/>
          <w:bCs/>
          <w:color w:val="000000" w:themeColor="text1"/>
          <w:spacing w:val="2"/>
          <w:kern w:val="36"/>
          <w:sz w:val="28"/>
          <w:szCs w:val="21"/>
          <w:shd w:val="clear" w:color="auto" w:fill="FFFFFF"/>
        </w:rPr>
        <w:t>лучшему</w:t>
      </w:r>
      <w:proofErr w:type="gramEnd"/>
      <w:r w:rsidRPr="00093089">
        <w:rPr>
          <w:rFonts w:ascii="Times New Roman" w:eastAsia="Times New Roman" w:hAnsi="Times New Roman"/>
          <w:bCs/>
          <w:color w:val="000000" w:themeColor="text1"/>
          <w:spacing w:val="2"/>
          <w:kern w:val="36"/>
          <w:sz w:val="28"/>
          <w:szCs w:val="21"/>
          <w:shd w:val="clear" w:color="auto" w:fill="FFFFFF"/>
        </w:rPr>
        <w:t xml:space="preserve"> показанному на дистанции с учетом штрафного времени за промахи (30 сек. за каждый промах).</w:t>
      </w:r>
    </w:p>
    <w:p w:rsidR="00093089" w:rsidRPr="00093089" w:rsidRDefault="00093089" w:rsidP="00093089">
      <w:pPr>
        <w:autoSpaceDE w:val="0"/>
        <w:adjustRightInd w:val="0"/>
        <w:ind w:firstLine="708"/>
        <w:jc w:val="both"/>
        <w:rPr>
          <w:rFonts w:ascii="Times New Roman" w:hAnsi="Times New Roman"/>
          <w:color w:val="000000" w:themeColor="text1"/>
        </w:rPr>
      </w:pPr>
      <w:r w:rsidRPr="00093089">
        <w:rPr>
          <w:rFonts w:ascii="Times New Roman" w:eastAsia="Times New Roman" w:hAnsi="Times New Roman"/>
          <w:bCs/>
          <w:color w:val="000000" w:themeColor="text1"/>
          <w:spacing w:val="2"/>
          <w:kern w:val="36"/>
          <w:sz w:val="28"/>
          <w:szCs w:val="21"/>
          <w:shd w:val="clear" w:color="auto" w:fill="FFFFFF"/>
        </w:rPr>
        <w:t>Место в эстафете 4×1,5 км определяется по лучшему результату, показанному на дистанции и штрафного времени, начисленного за промахи (12 сек. за каждый промах), при равенстве баллов преимущество получает команда, имеющая лучший результат в стрельбе. В эстафете в составе команды допускается участие женщин.</w:t>
      </w:r>
    </w:p>
    <w:p w:rsidR="00093089" w:rsidRPr="00093089" w:rsidRDefault="00093089" w:rsidP="00093089">
      <w:pPr>
        <w:autoSpaceDE w:val="0"/>
        <w:adjustRightInd w:val="0"/>
        <w:ind w:firstLine="708"/>
        <w:jc w:val="both"/>
        <w:rPr>
          <w:rFonts w:ascii="Times New Roman" w:eastAsia="Times New Roman" w:hAnsi="Times New Roman"/>
          <w:bCs/>
          <w:color w:val="000000" w:themeColor="text1"/>
          <w:spacing w:val="2"/>
          <w:kern w:val="36"/>
          <w:sz w:val="28"/>
          <w:szCs w:val="21"/>
          <w:shd w:val="clear" w:color="auto" w:fill="FFFFFF"/>
        </w:rPr>
      </w:pPr>
      <w:r w:rsidRPr="00093089">
        <w:rPr>
          <w:rFonts w:ascii="Times New Roman" w:eastAsia="Times New Roman" w:hAnsi="Times New Roman"/>
          <w:bCs/>
          <w:color w:val="000000" w:themeColor="text1"/>
          <w:spacing w:val="2"/>
          <w:kern w:val="36"/>
          <w:sz w:val="28"/>
          <w:szCs w:val="21"/>
          <w:shd w:val="clear" w:color="auto" w:fill="FFFFFF"/>
        </w:rPr>
        <w:t>Места в командном первенстве определяются по наименьшей сумме мест двух дней соревнований.</w:t>
      </w:r>
    </w:p>
    <w:p w:rsidR="00093089" w:rsidRPr="00093089" w:rsidRDefault="00093089" w:rsidP="00093089">
      <w:pPr>
        <w:autoSpaceDE w:val="0"/>
        <w:adjustRightInd w:val="0"/>
        <w:ind w:firstLine="708"/>
        <w:jc w:val="both"/>
        <w:rPr>
          <w:rFonts w:ascii="Times New Roman" w:eastAsia="Times New Roman" w:hAnsi="Times New Roman"/>
          <w:bCs/>
          <w:color w:val="000000" w:themeColor="text1"/>
          <w:spacing w:val="2"/>
          <w:kern w:val="36"/>
          <w:sz w:val="28"/>
          <w:szCs w:val="21"/>
          <w:shd w:val="clear" w:color="auto" w:fill="FFFFFF"/>
        </w:rPr>
      </w:pPr>
      <w:r w:rsidRPr="00093089">
        <w:rPr>
          <w:rFonts w:ascii="Times New Roman" w:eastAsia="Times New Roman" w:hAnsi="Times New Roman"/>
          <w:bCs/>
          <w:color w:val="000000" w:themeColor="text1"/>
          <w:spacing w:val="2"/>
          <w:kern w:val="36"/>
          <w:sz w:val="28"/>
          <w:szCs w:val="21"/>
          <w:shd w:val="clear" w:color="auto" w:fill="FFFFFF"/>
        </w:rPr>
        <w:t xml:space="preserve">При равенстве суммы мест у 2-х и более команд, преимущество получает команда, имеющая лучший результат в эстафете. </w:t>
      </w:r>
    </w:p>
    <w:p w:rsidR="00093089" w:rsidRDefault="00093089" w:rsidP="00093089">
      <w:pPr>
        <w:pStyle w:val="Standard"/>
        <w:spacing w:after="0" w:line="240" w:lineRule="auto"/>
        <w:rPr>
          <w:rFonts w:ascii="Times New Roman" w:eastAsia="Times New Roman" w:hAnsi="Times New Roman"/>
          <w:b/>
          <w:bCs/>
          <w:color w:val="000000" w:themeColor="text1"/>
          <w:sz w:val="28"/>
          <w:szCs w:val="28"/>
          <w:lang w:eastAsia="ru-RU"/>
        </w:rPr>
      </w:pPr>
    </w:p>
    <w:p w:rsidR="00CC669A" w:rsidRPr="00093089" w:rsidRDefault="00CC669A" w:rsidP="00093089">
      <w:pPr>
        <w:pStyle w:val="Standard"/>
        <w:spacing w:after="0" w:line="240" w:lineRule="auto"/>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Соревнования НОО Общества «Динамо»</w:t>
      </w: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по спортивному ориентированию</w:t>
      </w:r>
    </w:p>
    <w:p w:rsidR="00093089" w:rsidRPr="00093089" w:rsidRDefault="00093089" w:rsidP="00093089">
      <w:pPr>
        <w:pStyle w:val="Standard"/>
        <w:spacing w:after="0" w:line="240" w:lineRule="auto"/>
        <w:jc w:val="center"/>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Место проведения:      по назначению.</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 xml:space="preserve">Сроки проведения:      </w:t>
      </w:r>
      <w:r w:rsidR="00273214">
        <w:rPr>
          <w:rFonts w:ascii="Times New Roman" w:eastAsia="Times New Roman" w:hAnsi="Times New Roman"/>
          <w:color w:val="000000" w:themeColor="text1"/>
          <w:sz w:val="28"/>
          <w:szCs w:val="28"/>
          <w:lang w:eastAsia="ru-RU"/>
        </w:rPr>
        <w:t>8</w:t>
      </w:r>
      <w:r w:rsidRPr="00093089">
        <w:rPr>
          <w:rFonts w:ascii="Times New Roman" w:eastAsia="Times New Roman" w:hAnsi="Times New Roman"/>
          <w:color w:val="000000" w:themeColor="text1"/>
          <w:sz w:val="28"/>
          <w:szCs w:val="28"/>
          <w:lang w:eastAsia="ru-RU"/>
        </w:rPr>
        <w:t xml:space="preserve"> октября 202</w:t>
      </w:r>
      <w:r w:rsidR="00273214">
        <w:rPr>
          <w:rFonts w:ascii="Times New Roman" w:eastAsia="Times New Roman" w:hAnsi="Times New Roman"/>
          <w:color w:val="000000" w:themeColor="text1"/>
          <w:sz w:val="28"/>
          <w:szCs w:val="28"/>
          <w:lang w:eastAsia="ru-RU"/>
        </w:rPr>
        <w:t>1</w:t>
      </w:r>
      <w:r w:rsidRPr="00093089">
        <w:rPr>
          <w:rFonts w:ascii="Times New Roman" w:eastAsia="Times New Roman" w:hAnsi="Times New Roman"/>
          <w:color w:val="000000" w:themeColor="text1"/>
          <w:sz w:val="28"/>
          <w:szCs w:val="28"/>
          <w:lang w:eastAsia="ru-RU"/>
        </w:rPr>
        <w:t xml:space="preserve"> года.</w:t>
      </w:r>
    </w:p>
    <w:tbl>
      <w:tblPr>
        <w:tblW w:w="8208" w:type="dxa"/>
        <w:tblInd w:w="-108" w:type="dxa"/>
        <w:tblLayout w:type="fixed"/>
        <w:tblCellMar>
          <w:left w:w="10" w:type="dxa"/>
          <w:right w:w="10" w:type="dxa"/>
        </w:tblCellMar>
        <w:tblLook w:val="0000" w:firstRow="0" w:lastRow="0" w:firstColumn="0" w:lastColumn="0" w:noHBand="0" w:noVBand="0"/>
      </w:tblPr>
      <w:tblGrid>
        <w:gridCol w:w="4797"/>
        <w:gridCol w:w="2416"/>
        <w:gridCol w:w="995"/>
      </w:tblGrid>
      <w:tr w:rsidR="00093089" w:rsidRPr="00093089" w:rsidTr="008A2671">
        <w:trPr>
          <w:trHeight w:val="271"/>
        </w:trPr>
        <w:tc>
          <w:tcPr>
            <w:tcW w:w="4797"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Группа</w:t>
            </w:r>
          </w:p>
        </w:tc>
        <w:tc>
          <w:tcPr>
            <w:tcW w:w="2416"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Состав команды</w:t>
            </w:r>
          </w:p>
        </w:tc>
        <w:tc>
          <w:tcPr>
            <w:tcW w:w="995"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Зачет</w:t>
            </w:r>
          </w:p>
        </w:tc>
      </w:tr>
      <w:tr w:rsidR="00093089" w:rsidRPr="00093089" w:rsidTr="008A2671">
        <w:trPr>
          <w:trHeight w:val="282"/>
        </w:trPr>
        <w:tc>
          <w:tcPr>
            <w:tcW w:w="4797"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b/>
                <w:bCs/>
                <w:color w:val="000000" w:themeColor="text1"/>
                <w:sz w:val="28"/>
                <w:szCs w:val="28"/>
                <w:lang w:eastAsia="ru-RU"/>
              </w:rPr>
              <w:t>1 группа</w:t>
            </w:r>
          </w:p>
        </w:tc>
        <w:tc>
          <w:tcPr>
            <w:tcW w:w="2416"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6 чел.</w:t>
            </w:r>
          </w:p>
        </w:tc>
        <w:tc>
          <w:tcPr>
            <w:tcW w:w="995"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bCs/>
                <w:color w:val="000000" w:themeColor="text1"/>
                <w:sz w:val="28"/>
                <w:szCs w:val="28"/>
                <w:lang w:eastAsia="ru-RU"/>
              </w:rPr>
              <w:t>4чел.</w:t>
            </w:r>
          </w:p>
        </w:tc>
      </w:tr>
      <w:tr w:rsidR="00093089" w:rsidRPr="00093089" w:rsidTr="008A2671">
        <w:trPr>
          <w:trHeight w:val="282"/>
        </w:trPr>
        <w:tc>
          <w:tcPr>
            <w:tcW w:w="4797"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b/>
                <w:bCs/>
                <w:color w:val="000000" w:themeColor="text1"/>
                <w:sz w:val="28"/>
                <w:szCs w:val="28"/>
                <w:lang w:eastAsia="ru-RU"/>
              </w:rPr>
              <w:t>2 группа</w:t>
            </w:r>
          </w:p>
        </w:tc>
        <w:tc>
          <w:tcPr>
            <w:tcW w:w="2416"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6 чел.</w:t>
            </w:r>
          </w:p>
        </w:tc>
        <w:tc>
          <w:tcPr>
            <w:tcW w:w="995"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bCs/>
                <w:color w:val="000000" w:themeColor="text1"/>
                <w:sz w:val="28"/>
                <w:szCs w:val="28"/>
                <w:lang w:eastAsia="ru-RU"/>
              </w:rPr>
              <w:t>4чел.</w:t>
            </w:r>
          </w:p>
        </w:tc>
      </w:tr>
      <w:tr w:rsidR="00093089" w:rsidRPr="00093089" w:rsidTr="008A2671">
        <w:trPr>
          <w:trHeight w:val="271"/>
        </w:trPr>
        <w:tc>
          <w:tcPr>
            <w:tcW w:w="4797"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b/>
                <w:bCs/>
                <w:color w:val="000000" w:themeColor="text1"/>
                <w:sz w:val="28"/>
                <w:szCs w:val="28"/>
                <w:lang w:eastAsia="ru-RU"/>
              </w:rPr>
              <w:t>3 группа</w:t>
            </w:r>
          </w:p>
        </w:tc>
        <w:tc>
          <w:tcPr>
            <w:tcW w:w="2416"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6 чел.</w:t>
            </w:r>
          </w:p>
        </w:tc>
        <w:tc>
          <w:tcPr>
            <w:tcW w:w="995"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bCs/>
                <w:color w:val="000000" w:themeColor="text1"/>
                <w:sz w:val="28"/>
                <w:szCs w:val="28"/>
                <w:lang w:eastAsia="ru-RU"/>
              </w:rPr>
              <w:t>4чел.</w:t>
            </w:r>
          </w:p>
        </w:tc>
      </w:tr>
      <w:tr w:rsidR="00093089" w:rsidRPr="00093089" w:rsidTr="008A2671">
        <w:trPr>
          <w:trHeight w:val="282"/>
        </w:trPr>
        <w:tc>
          <w:tcPr>
            <w:tcW w:w="4797"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b/>
                <w:bCs/>
                <w:color w:val="000000" w:themeColor="text1"/>
                <w:sz w:val="28"/>
                <w:szCs w:val="28"/>
                <w:lang w:eastAsia="ru-RU"/>
              </w:rPr>
              <w:t>Гр. «Здоровье»</w:t>
            </w:r>
          </w:p>
        </w:tc>
        <w:tc>
          <w:tcPr>
            <w:tcW w:w="2416"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5 чел.</w:t>
            </w:r>
          </w:p>
        </w:tc>
        <w:tc>
          <w:tcPr>
            <w:tcW w:w="995"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bCs/>
                <w:color w:val="000000" w:themeColor="text1"/>
                <w:sz w:val="28"/>
                <w:szCs w:val="28"/>
                <w:lang w:eastAsia="ru-RU"/>
              </w:rPr>
              <w:t>3чел.</w:t>
            </w:r>
          </w:p>
        </w:tc>
      </w:tr>
      <w:tr w:rsidR="00093089" w:rsidRPr="00093089" w:rsidTr="008A2671">
        <w:trPr>
          <w:trHeight w:val="282"/>
        </w:trPr>
        <w:tc>
          <w:tcPr>
            <w:tcW w:w="4797" w:type="dxa"/>
            <w:tcMar>
              <w:top w:w="0" w:type="dxa"/>
              <w:left w:w="108" w:type="dxa"/>
              <w:bottom w:w="0" w:type="dxa"/>
              <w:right w:w="108" w:type="dxa"/>
            </w:tcMar>
          </w:tcPr>
          <w:p w:rsidR="00093089" w:rsidRPr="00093089" w:rsidRDefault="00093089" w:rsidP="008A2671">
            <w:pPr>
              <w:pStyle w:val="Standard"/>
              <w:spacing w:after="0" w:line="240" w:lineRule="auto"/>
              <w:rPr>
                <w:color w:val="000000" w:themeColor="text1"/>
              </w:rPr>
            </w:pPr>
            <w:r w:rsidRPr="00093089">
              <w:rPr>
                <w:rFonts w:ascii="Times New Roman" w:eastAsia="Times New Roman" w:hAnsi="Times New Roman"/>
                <w:b/>
                <w:bCs/>
                <w:color w:val="000000" w:themeColor="text1"/>
                <w:sz w:val="28"/>
                <w:szCs w:val="28"/>
                <w:lang w:eastAsia="ru-RU"/>
              </w:rPr>
              <w:t>Личное первенство среди женщин</w:t>
            </w:r>
          </w:p>
        </w:tc>
        <w:tc>
          <w:tcPr>
            <w:tcW w:w="2416" w:type="dxa"/>
            <w:tcMar>
              <w:top w:w="0" w:type="dxa"/>
              <w:left w:w="108" w:type="dxa"/>
              <w:bottom w:w="0" w:type="dxa"/>
              <w:right w:w="108" w:type="dxa"/>
            </w:tcMar>
          </w:tcPr>
          <w:p w:rsidR="00093089" w:rsidRPr="00093089" w:rsidRDefault="00093089" w:rsidP="008A2671">
            <w:pPr>
              <w:pStyle w:val="Standard"/>
              <w:spacing w:after="0" w:line="240" w:lineRule="auto"/>
              <w:rPr>
                <w:rFonts w:ascii="Times New Roman" w:eastAsia="Times New Roman" w:hAnsi="Times New Roman"/>
                <w:color w:val="000000" w:themeColor="text1"/>
                <w:sz w:val="28"/>
                <w:szCs w:val="28"/>
                <w:lang w:eastAsia="ru-RU"/>
              </w:rPr>
            </w:pPr>
          </w:p>
        </w:tc>
        <w:tc>
          <w:tcPr>
            <w:tcW w:w="995" w:type="dxa"/>
            <w:tcMar>
              <w:top w:w="0" w:type="dxa"/>
              <w:left w:w="108" w:type="dxa"/>
              <w:bottom w:w="0" w:type="dxa"/>
              <w:right w:w="108" w:type="dxa"/>
            </w:tcMar>
          </w:tcPr>
          <w:p w:rsidR="00093089" w:rsidRPr="00093089" w:rsidRDefault="00093089" w:rsidP="008A2671">
            <w:pPr>
              <w:pStyle w:val="Standard"/>
              <w:spacing w:after="0" w:line="240" w:lineRule="auto"/>
              <w:rPr>
                <w:rFonts w:ascii="Times New Roman" w:eastAsia="Times New Roman" w:hAnsi="Times New Roman"/>
                <w:b/>
                <w:color w:val="000000" w:themeColor="text1"/>
                <w:sz w:val="28"/>
                <w:szCs w:val="28"/>
                <w:lang w:eastAsia="ru-RU"/>
              </w:rPr>
            </w:pPr>
          </w:p>
        </w:tc>
      </w:tr>
    </w:tbl>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bCs/>
          <w:color w:val="000000" w:themeColor="text1"/>
          <w:sz w:val="28"/>
          <w:szCs w:val="28"/>
          <w:lang w:eastAsia="ru-RU"/>
        </w:rPr>
        <w:t xml:space="preserve">Соревнования лично-командные, проводятся в соответствии с правилами вида спорта «спортивное ориентирование», утвержденными приказом </w:t>
      </w:r>
      <w:proofErr w:type="spellStart"/>
      <w:r w:rsidRPr="00093089">
        <w:rPr>
          <w:rFonts w:ascii="Times New Roman" w:eastAsia="Times New Roman" w:hAnsi="Times New Roman"/>
          <w:bCs/>
          <w:color w:val="000000" w:themeColor="text1"/>
          <w:sz w:val="28"/>
          <w:szCs w:val="28"/>
          <w:lang w:eastAsia="ru-RU"/>
        </w:rPr>
        <w:t>Минспорттуризма</w:t>
      </w:r>
      <w:proofErr w:type="spellEnd"/>
      <w:r w:rsidRPr="00093089">
        <w:rPr>
          <w:rFonts w:ascii="Times New Roman" w:eastAsia="Times New Roman" w:hAnsi="Times New Roman"/>
          <w:bCs/>
          <w:color w:val="000000" w:themeColor="text1"/>
          <w:sz w:val="28"/>
          <w:szCs w:val="28"/>
          <w:lang w:eastAsia="ru-RU"/>
        </w:rPr>
        <w:t xml:space="preserve"> России </w:t>
      </w:r>
      <w:r w:rsidRPr="00093089">
        <w:rPr>
          <w:rFonts w:ascii="Times New Roman" w:eastAsia="Times New Roman" w:hAnsi="Times New Roman"/>
          <w:bCs/>
          <w:color w:val="000000" w:themeColor="text1"/>
          <w:spacing w:val="2"/>
          <w:sz w:val="28"/>
          <w:szCs w:val="28"/>
          <w:lang w:eastAsia="ru-RU"/>
        </w:rPr>
        <w:t xml:space="preserve">от </w:t>
      </w:r>
      <w:r w:rsidRPr="00093089">
        <w:rPr>
          <w:rFonts w:ascii="Times New Roman" w:hAnsi="Times New Roman"/>
          <w:color w:val="000000" w:themeColor="text1"/>
          <w:sz w:val="28"/>
          <w:szCs w:val="28"/>
        </w:rPr>
        <w:t>3 мая 2017 года № 403</w:t>
      </w:r>
      <w:r w:rsidRPr="00093089">
        <w:rPr>
          <w:rFonts w:ascii="Times New Roman" w:eastAsia="Times New Roman" w:hAnsi="Times New Roman"/>
          <w:bCs/>
          <w:color w:val="000000" w:themeColor="text1"/>
          <w:sz w:val="28"/>
          <w:szCs w:val="28"/>
          <w:lang w:eastAsia="ru-RU"/>
        </w:rPr>
        <w:t>.</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0"/>
          <w:lang w:eastAsia="ru-RU"/>
        </w:rPr>
        <w:t xml:space="preserve">Соревнования проводятся на дистанции </w:t>
      </w:r>
      <w:r w:rsidRPr="00093089">
        <w:rPr>
          <w:rFonts w:ascii="Times New Roman" w:eastAsia="Times New Roman" w:hAnsi="Times New Roman"/>
          <w:b/>
          <w:bCs/>
          <w:color w:val="000000" w:themeColor="text1"/>
          <w:sz w:val="28"/>
          <w:szCs w:val="28"/>
          <w:lang w:eastAsia="ru-RU"/>
        </w:rPr>
        <w:t>Кросс-спринт</w:t>
      </w:r>
      <w:r w:rsidRPr="00093089">
        <w:rPr>
          <w:rFonts w:ascii="Times New Roman" w:eastAsia="Times New Roman" w:hAnsi="Times New Roman"/>
          <w:bCs/>
          <w:color w:val="000000" w:themeColor="text1"/>
          <w:sz w:val="28"/>
          <w:szCs w:val="28"/>
          <w:lang w:eastAsia="ru-RU"/>
        </w:rPr>
        <w:t>,</w:t>
      </w:r>
      <w:r w:rsidRPr="00093089">
        <w:rPr>
          <w:rFonts w:ascii="Times New Roman" w:eastAsia="Times New Roman" w:hAnsi="Times New Roman"/>
          <w:color w:val="000000" w:themeColor="text1"/>
          <w:sz w:val="28"/>
          <w:szCs w:val="20"/>
          <w:lang w:eastAsia="ru-RU"/>
        </w:rPr>
        <w:t xml:space="preserve"> дистанция в заданном направлении, длина  от 3 до 4 км, количество контрольных пунктов  от 15 до 20,  время победителя в районе 25 минут, контрольное время для всех участников      90 минут. Старт по протоколу через 1 минуту. Карта с дистанцией выдается за 1 минуту до старта.</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0"/>
          <w:lang w:eastAsia="ru-RU"/>
        </w:rPr>
        <w:t>В личном первенстве результаты определяются по времени прохождения дистанции. При одинаковом результате у нескольких участников, им присуждаются одинаковые места.</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0"/>
          <w:lang w:eastAsia="ru-RU"/>
        </w:rPr>
        <w:lastRenderedPageBreak/>
        <w:t>Командное первенство определяется по наибольшей сумме очков, набранных зачетными участниками команды. Очки начисляются всем спортсменам, правильно прошедшим дистанцию, по  таблице:</w:t>
      </w:r>
    </w:p>
    <w:tbl>
      <w:tblPr>
        <w:tblW w:w="9571" w:type="dxa"/>
        <w:tblInd w:w="-108" w:type="dxa"/>
        <w:tblLayout w:type="fixed"/>
        <w:tblCellMar>
          <w:left w:w="10" w:type="dxa"/>
          <w:right w:w="10" w:type="dxa"/>
        </w:tblCellMar>
        <w:tblLook w:val="0000" w:firstRow="0" w:lastRow="0" w:firstColumn="0" w:lastColumn="0" w:noHBand="0" w:noVBand="0"/>
      </w:tblPr>
      <w:tblGrid>
        <w:gridCol w:w="1086"/>
        <w:gridCol w:w="852"/>
        <w:gridCol w:w="851"/>
        <w:gridCol w:w="849"/>
        <w:gridCol w:w="850"/>
        <w:gridCol w:w="851"/>
        <w:gridCol w:w="851"/>
        <w:gridCol w:w="851"/>
        <w:gridCol w:w="851"/>
        <w:gridCol w:w="852"/>
        <w:gridCol w:w="827"/>
      </w:tblGrid>
      <w:tr w:rsidR="00093089" w:rsidRPr="00093089" w:rsidTr="008A2671">
        <w:tc>
          <w:tcPr>
            <w:tcW w:w="1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rPr>
                <w:color w:val="000000" w:themeColor="text1"/>
              </w:rPr>
            </w:pPr>
            <w:r w:rsidRPr="00093089">
              <w:rPr>
                <w:rFonts w:ascii="Times New Roman" w:eastAsia="Times New Roman" w:hAnsi="Times New Roman"/>
                <w:color w:val="000000" w:themeColor="text1"/>
                <w:sz w:val="28"/>
                <w:szCs w:val="28"/>
              </w:rPr>
              <w:t>Место</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1</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4</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5</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6</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7</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8</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9</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10</w:t>
            </w:r>
          </w:p>
        </w:tc>
      </w:tr>
      <w:tr w:rsidR="00093089" w:rsidRPr="00093089" w:rsidTr="008A2671">
        <w:tc>
          <w:tcPr>
            <w:tcW w:w="1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rPr>
                <w:color w:val="000000" w:themeColor="text1"/>
              </w:rPr>
            </w:pPr>
            <w:r w:rsidRPr="00093089">
              <w:rPr>
                <w:rFonts w:ascii="Times New Roman" w:eastAsia="Times New Roman" w:hAnsi="Times New Roman"/>
                <w:b/>
                <w:color w:val="000000" w:themeColor="text1"/>
                <w:sz w:val="28"/>
                <w:szCs w:val="28"/>
              </w:rPr>
              <w:t>Очки</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40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37</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35</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33</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32</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31</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30</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29</w:t>
            </w:r>
          </w:p>
        </w:tc>
        <w:tc>
          <w:tcPr>
            <w:tcW w:w="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28</w:t>
            </w:r>
          </w:p>
        </w:tc>
        <w:tc>
          <w:tcPr>
            <w:tcW w:w="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27</w:t>
            </w:r>
          </w:p>
        </w:tc>
      </w:tr>
      <w:tr w:rsidR="00093089" w:rsidRPr="00093089" w:rsidTr="008A2671">
        <w:tc>
          <w:tcPr>
            <w:tcW w:w="1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rPr>
                <w:color w:val="000000" w:themeColor="text1"/>
              </w:rPr>
            </w:pPr>
            <w:r w:rsidRPr="00093089">
              <w:rPr>
                <w:rFonts w:ascii="Times New Roman" w:eastAsia="Times New Roman" w:hAnsi="Times New Roman"/>
                <w:color w:val="000000" w:themeColor="text1"/>
                <w:sz w:val="28"/>
                <w:szCs w:val="28"/>
              </w:rPr>
              <w:t>Место</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11</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12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13</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14</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15</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16</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17</w:t>
            </w:r>
          </w:p>
        </w:tc>
        <w:tc>
          <w:tcPr>
            <w:tcW w:w="2530" w:type="dxa"/>
            <w:gridSpan w:val="3"/>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и так далее, за 36</w:t>
            </w:r>
          </w:p>
        </w:tc>
      </w:tr>
      <w:tr w:rsidR="00093089" w:rsidRPr="00093089" w:rsidTr="008A2671">
        <w:tc>
          <w:tcPr>
            <w:tcW w:w="1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rPr>
                <w:color w:val="000000" w:themeColor="text1"/>
              </w:rPr>
            </w:pPr>
            <w:r w:rsidRPr="00093089">
              <w:rPr>
                <w:rFonts w:ascii="Times New Roman" w:eastAsia="Times New Roman" w:hAnsi="Times New Roman"/>
                <w:b/>
                <w:color w:val="000000" w:themeColor="text1"/>
                <w:sz w:val="28"/>
                <w:szCs w:val="28"/>
              </w:rPr>
              <w:t>Очки</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26</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25</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24</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23</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22</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21</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b/>
                <w:color w:val="000000" w:themeColor="text1"/>
                <w:sz w:val="28"/>
                <w:szCs w:val="28"/>
              </w:rPr>
              <w:t>20</w:t>
            </w:r>
          </w:p>
        </w:tc>
        <w:tc>
          <w:tcPr>
            <w:tcW w:w="2530" w:type="dxa"/>
            <w:gridSpan w:val="3"/>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093089" w:rsidRPr="00093089" w:rsidRDefault="00093089" w:rsidP="008A2671">
            <w:pPr>
              <w:pStyle w:val="Standard"/>
              <w:widowControl w:val="0"/>
              <w:spacing w:after="0" w:line="240" w:lineRule="auto"/>
              <w:jc w:val="center"/>
              <w:rPr>
                <w:color w:val="000000" w:themeColor="text1"/>
              </w:rPr>
            </w:pPr>
            <w:r w:rsidRPr="00093089">
              <w:rPr>
                <w:rFonts w:ascii="Times New Roman" w:eastAsia="Times New Roman" w:hAnsi="Times New Roman"/>
                <w:color w:val="000000" w:themeColor="text1"/>
                <w:sz w:val="28"/>
                <w:szCs w:val="28"/>
              </w:rPr>
              <w:t>и след</w:t>
            </w:r>
            <w:proofErr w:type="gramStart"/>
            <w:r w:rsidRPr="00093089">
              <w:rPr>
                <w:rFonts w:ascii="Times New Roman" w:eastAsia="Times New Roman" w:hAnsi="Times New Roman"/>
                <w:color w:val="000000" w:themeColor="text1"/>
                <w:sz w:val="28"/>
                <w:szCs w:val="28"/>
              </w:rPr>
              <w:t>.м</w:t>
            </w:r>
            <w:proofErr w:type="gramEnd"/>
            <w:r w:rsidRPr="00093089">
              <w:rPr>
                <w:rFonts w:ascii="Times New Roman" w:eastAsia="Times New Roman" w:hAnsi="Times New Roman"/>
                <w:color w:val="000000" w:themeColor="text1"/>
                <w:sz w:val="28"/>
                <w:szCs w:val="28"/>
              </w:rPr>
              <w:t>еста-1очко</w:t>
            </w:r>
          </w:p>
        </w:tc>
      </w:tr>
    </w:tbl>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0"/>
          <w:lang w:eastAsia="ru-RU"/>
        </w:rPr>
        <w:t>При равенстве набранных очков преимущество отдается команде, имеющей лучшее личное место.</w:t>
      </w:r>
    </w:p>
    <w:p w:rsidR="00093089" w:rsidRPr="00093089" w:rsidRDefault="00093089" w:rsidP="00093089">
      <w:pPr>
        <w:pStyle w:val="Standard"/>
        <w:spacing w:after="0" w:line="240" w:lineRule="auto"/>
        <w:jc w:val="both"/>
        <w:rPr>
          <w:rFonts w:ascii="Times New Roman" w:hAnsi="Times New Roman"/>
          <w:color w:val="000000" w:themeColor="text1"/>
          <w:sz w:val="28"/>
          <w:szCs w:val="28"/>
          <w:lang w:eastAsia="ru-RU"/>
        </w:rPr>
      </w:pPr>
    </w:p>
    <w:p w:rsidR="00093089" w:rsidRPr="00093089" w:rsidRDefault="00093089" w:rsidP="00093089">
      <w:pPr>
        <w:pStyle w:val="Standard"/>
        <w:spacing w:after="0" w:line="240" w:lineRule="auto"/>
        <w:jc w:val="both"/>
        <w:rPr>
          <w:rFonts w:ascii="Times New Roman" w:hAnsi="Times New Roman"/>
          <w:color w:val="000000" w:themeColor="text1"/>
          <w:sz w:val="28"/>
          <w:szCs w:val="28"/>
          <w:lang w:eastAsia="ru-RU"/>
        </w:rPr>
      </w:pP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Соревнования НОО Общества «Динамо»</w:t>
      </w: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по шахматам</w:t>
      </w:r>
    </w:p>
    <w:p w:rsidR="00093089" w:rsidRPr="00093089" w:rsidRDefault="00093089" w:rsidP="00093089">
      <w:pPr>
        <w:pStyle w:val="Standard"/>
        <w:spacing w:after="0" w:line="240" w:lineRule="auto"/>
        <w:jc w:val="center"/>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 xml:space="preserve">Место проведения:    ЦСП «Электрон».  </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Сроки проведения:     </w:t>
      </w:r>
      <w:r w:rsidR="00273214">
        <w:rPr>
          <w:rFonts w:ascii="Times New Roman" w:eastAsia="Times New Roman" w:hAnsi="Times New Roman"/>
          <w:color w:val="000000" w:themeColor="text1"/>
          <w:sz w:val="28"/>
          <w:szCs w:val="28"/>
          <w:lang w:eastAsia="ru-RU"/>
        </w:rPr>
        <w:t>29</w:t>
      </w:r>
      <w:r w:rsidRPr="00093089">
        <w:rPr>
          <w:rFonts w:ascii="Times New Roman" w:eastAsia="Times New Roman" w:hAnsi="Times New Roman"/>
          <w:color w:val="000000" w:themeColor="text1"/>
          <w:sz w:val="28"/>
          <w:szCs w:val="28"/>
          <w:lang w:eastAsia="ru-RU"/>
        </w:rPr>
        <w:t xml:space="preserve"> октября 202</w:t>
      </w:r>
      <w:r w:rsidR="00273214">
        <w:rPr>
          <w:rFonts w:ascii="Times New Roman" w:eastAsia="Times New Roman" w:hAnsi="Times New Roman"/>
          <w:color w:val="000000" w:themeColor="text1"/>
          <w:sz w:val="28"/>
          <w:szCs w:val="28"/>
          <w:lang w:eastAsia="ru-RU"/>
        </w:rPr>
        <w:t>1</w:t>
      </w:r>
      <w:r w:rsidRPr="00093089">
        <w:rPr>
          <w:rFonts w:ascii="Times New Roman" w:eastAsia="Times New Roman" w:hAnsi="Times New Roman"/>
          <w:color w:val="000000" w:themeColor="text1"/>
          <w:sz w:val="28"/>
          <w:szCs w:val="28"/>
          <w:lang w:eastAsia="ru-RU"/>
        </w:rPr>
        <w:t xml:space="preserve"> года.</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 xml:space="preserve">Группа                       Состав команды               Зачет              </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1 группа</w:t>
      </w:r>
      <w:r w:rsidRPr="00093089">
        <w:rPr>
          <w:rFonts w:ascii="Times New Roman" w:eastAsia="Times New Roman" w:hAnsi="Times New Roman"/>
          <w:color w:val="000000" w:themeColor="text1"/>
          <w:sz w:val="28"/>
          <w:szCs w:val="28"/>
          <w:lang w:eastAsia="ru-RU"/>
        </w:rPr>
        <w:t xml:space="preserve">                               3 чел.                    </w:t>
      </w:r>
      <w:proofErr w:type="gramStart"/>
      <w:r w:rsidRPr="00093089">
        <w:rPr>
          <w:rFonts w:ascii="Times New Roman" w:eastAsia="Times New Roman" w:hAnsi="Times New Roman"/>
          <w:color w:val="000000" w:themeColor="text1"/>
          <w:sz w:val="28"/>
          <w:szCs w:val="28"/>
          <w:lang w:eastAsia="ru-RU"/>
        </w:rPr>
        <w:t>командный</w:t>
      </w:r>
      <w:proofErr w:type="gramEnd"/>
      <w:r w:rsidRPr="00093089">
        <w:rPr>
          <w:rFonts w:ascii="Times New Roman" w:eastAsia="Times New Roman" w:hAnsi="Times New Roman"/>
          <w:color w:val="000000" w:themeColor="text1"/>
          <w:sz w:val="28"/>
          <w:szCs w:val="28"/>
          <w:lang w:eastAsia="ru-RU"/>
        </w:rPr>
        <w:t xml:space="preserve">       </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2 группа</w:t>
      </w:r>
      <w:r w:rsidRPr="00093089">
        <w:rPr>
          <w:rFonts w:ascii="Times New Roman" w:eastAsia="Times New Roman" w:hAnsi="Times New Roman"/>
          <w:color w:val="000000" w:themeColor="text1"/>
          <w:sz w:val="28"/>
          <w:szCs w:val="28"/>
          <w:lang w:eastAsia="ru-RU"/>
        </w:rPr>
        <w:t xml:space="preserve">                               3 чел.                    </w:t>
      </w:r>
      <w:proofErr w:type="gramStart"/>
      <w:r w:rsidRPr="00093089">
        <w:rPr>
          <w:rFonts w:ascii="Times New Roman" w:eastAsia="Times New Roman" w:hAnsi="Times New Roman"/>
          <w:color w:val="000000" w:themeColor="text1"/>
          <w:sz w:val="28"/>
          <w:szCs w:val="28"/>
          <w:lang w:eastAsia="ru-RU"/>
        </w:rPr>
        <w:t>командный</w:t>
      </w:r>
      <w:proofErr w:type="gramEnd"/>
      <w:r w:rsidRPr="00093089">
        <w:rPr>
          <w:rFonts w:ascii="Times New Roman" w:eastAsia="Times New Roman" w:hAnsi="Times New Roman"/>
          <w:color w:val="000000" w:themeColor="text1"/>
          <w:sz w:val="28"/>
          <w:szCs w:val="28"/>
          <w:lang w:eastAsia="ru-RU"/>
        </w:rPr>
        <w:t xml:space="preserve">       </w:t>
      </w:r>
    </w:p>
    <w:p w:rsidR="00093089" w:rsidRPr="00093089" w:rsidRDefault="00093089" w:rsidP="00093089">
      <w:pPr>
        <w:pStyle w:val="Standard"/>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3 группа</w:t>
      </w:r>
      <w:r w:rsidRPr="00093089">
        <w:rPr>
          <w:rFonts w:ascii="Times New Roman" w:eastAsia="Times New Roman" w:hAnsi="Times New Roman"/>
          <w:color w:val="000000" w:themeColor="text1"/>
          <w:sz w:val="28"/>
          <w:szCs w:val="28"/>
          <w:lang w:eastAsia="ru-RU"/>
        </w:rPr>
        <w:t xml:space="preserve">                               3 чел.                    </w:t>
      </w:r>
      <w:proofErr w:type="gramStart"/>
      <w:r w:rsidRPr="00093089">
        <w:rPr>
          <w:rFonts w:ascii="Times New Roman" w:eastAsia="Times New Roman" w:hAnsi="Times New Roman"/>
          <w:color w:val="000000" w:themeColor="text1"/>
          <w:sz w:val="28"/>
          <w:szCs w:val="28"/>
          <w:lang w:eastAsia="ru-RU"/>
        </w:rPr>
        <w:t>командный</w:t>
      </w:r>
      <w:proofErr w:type="gramEnd"/>
      <w:r w:rsidRPr="00093089">
        <w:rPr>
          <w:rFonts w:ascii="Times New Roman" w:eastAsia="Times New Roman" w:hAnsi="Times New Roman"/>
          <w:color w:val="000000" w:themeColor="text1"/>
          <w:sz w:val="28"/>
          <w:szCs w:val="28"/>
          <w:lang w:eastAsia="ru-RU"/>
        </w:rPr>
        <w:t xml:space="preserve">       </w:t>
      </w:r>
    </w:p>
    <w:p w:rsidR="00093089" w:rsidRPr="00093089" w:rsidRDefault="00093089" w:rsidP="00093089">
      <w:pPr>
        <w:pStyle w:val="Standard"/>
        <w:tabs>
          <w:tab w:val="left" w:pos="5387"/>
        </w:tabs>
        <w:spacing w:after="0" w:line="240" w:lineRule="auto"/>
        <w:jc w:val="both"/>
        <w:rPr>
          <w:color w:val="000000" w:themeColor="text1"/>
        </w:rPr>
      </w:pPr>
      <w:r w:rsidRPr="00093089">
        <w:rPr>
          <w:rFonts w:ascii="Times New Roman" w:eastAsia="Times New Roman" w:hAnsi="Times New Roman"/>
          <w:b/>
          <w:color w:val="000000" w:themeColor="text1"/>
          <w:sz w:val="28"/>
          <w:szCs w:val="28"/>
          <w:lang w:eastAsia="ru-RU"/>
        </w:rPr>
        <w:t>Гр. «Здоровье»</w:t>
      </w:r>
      <w:r w:rsidRPr="00093089">
        <w:rPr>
          <w:rFonts w:ascii="Times New Roman" w:eastAsia="Times New Roman" w:hAnsi="Times New Roman"/>
          <w:color w:val="000000" w:themeColor="text1"/>
          <w:sz w:val="28"/>
          <w:szCs w:val="28"/>
          <w:lang w:eastAsia="ru-RU"/>
        </w:rPr>
        <w:t xml:space="preserve">                     3 чел.                    командный       </w:t>
      </w:r>
    </w:p>
    <w:p w:rsidR="00093089" w:rsidRPr="00093089" w:rsidRDefault="00093089" w:rsidP="00093089">
      <w:pPr>
        <w:ind w:firstLine="708"/>
        <w:rPr>
          <w:rFonts w:ascii="Times New Roman" w:hAnsi="Times New Roman"/>
          <w:color w:val="000000" w:themeColor="text1"/>
          <w:sz w:val="28"/>
          <w:szCs w:val="28"/>
        </w:rPr>
      </w:pPr>
      <w:r w:rsidRPr="00093089">
        <w:rPr>
          <w:rFonts w:ascii="Times New Roman" w:hAnsi="Times New Roman"/>
          <w:color w:val="000000" w:themeColor="text1"/>
          <w:sz w:val="28"/>
          <w:szCs w:val="28"/>
        </w:rPr>
        <w:t xml:space="preserve">  Соревнования проводятся по правилам спорта «шахматы» утвержденные приказом Минспорта России от 17 июля 2017 г. № 654, с изменениями, </w:t>
      </w:r>
    </w:p>
    <w:p w:rsidR="00093089" w:rsidRPr="00093089" w:rsidRDefault="00093089" w:rsidP="00093089">
      <w:pPr>
        <w:rPr>
          <w:color w:val="000000" w:themeColor="text1"/>
        </w:rPr>
      </w:pPr>
      <w:r w:rsidRPr="00093089">
        <w:rPr>
          <w:rFonts w:ascii="Times New Roman" w:hAnsi="Times New Roman"/>
          <w:color w:val="000000" w:themeColor="text1"/>
          <w:sz w:val="28"/>
          <w:szCs w:val="28"/>
        </w:rPr>
        <w:t>от 19 декабря 2017 г. № 1084</w:t>
      </w:r>
    </w:p>
    <w:p w:rsidR="00093089" w:rsidRPr="00093089" w:rsidRDefault="00093089" w:rsidP="0009308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ab/>
        <w:t>Система проведения соревнований – командная, соревнования проводятся в 7 туров.</w:t>
      </w:r>
    </w:p>
    <w:p w:rsidR="00093089" w:rsidRPr="00093089" w:rsidRDefault="00093089" w:rsidP="0009308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ab/>
        <w:t>При жеребьевке используется специализированная компьютерная программа. В случае, когда количество участников или команд меньше 7 (семи), то по решению главного судьи – система проведения должна быть изменена на круговую систему с соответствующим количеством туров.</w:t>
      </w:r>
    </w:p>
    <w:p w:rsidR="00093089" w:rsidRPr="00093089" w:rsidRDefault="00093089" w:rsidP="0009308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ab/>
        <w:t>В случае нечетного количества команд-участниц:</w:t>
      </w:r>
    </w:p>
    <w:p w:rsidR="00093089" w:rsidRPr="00093089" w:rsidRDefault="00093089" w:rsidP="0009308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по швейцарской системе: команда, «свободная» в очередном туре,                        получает 1 очко, игроки команды получают 0 очков.</w:t>
      </w:r>
    </w:p>
    <w:p w:rsidR="00093089" w:rsidRPr="00093089" w:rsidRDefault="00093089" w:rsidP="0009308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ab/>
        <w:t>Контроль времени: по 15 минут на всю партию каждому участнику на механических часах или 10 минут  + 5 сек. за ход каждому игроку на электронных часах.</w:t>
      </w:r>
    </w:p>
    <w:p w:rsidR="00093089" w:rsidRPr="00093089" w:rsidRDefault="00093089" w:rsidP="0009308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ab/>
        <w:t>Последовательность игроков по доскам в партии должна строго соответствовать заявке. При участии запасных игроков происходит сдвижка основных игроков.</w:t>
      </w:r>
    </w:p>
    <w:p w:rsidR="00093089" w:rsidRPr="00093089" w:rsidRDefault="00093089" w:rsidP="0009308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rPr>
      </w:pPr>
      <w:r w:rsidRPr="00093089">
        <w:rPr>
          <w:rFonts w:ascii="Times New Roman" w:eastAsia="Times New Roman" w:hAnsi="Times New Roman"/>
          <w:b/>
          <w:color w:val="000000" w:themeColor="text1"/>
          <w:sz w:val="28"/>
          <w:szCs w:val="28"/>
          <w:lang w:eastAsia="ru-RU"/>
        </w:rPr>
        <w:t>Подведение итогов.</w:t>
      </w:r>
    </w:p>
    <w:p w:rsidR="00093089" w:rsidRPr="00093089" w:rsidRDefault="00093089" w:rsidP="0009308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ab/>
        <w:t>Места команд определяются по наибольшему количеству командных очков выигрыш – 2 очка, ничья – 1 очко, проигрыш 0 очков.</w:t>
      </w:r>
    </w:p>
    <w:p w:rsidR="00093089" w:rsidRPr="00093089" w:rsidRDefault="00093089" w:rsidP="0009308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ab/>
        <w:t>В случае равенства очков у двух и более команд применяются дополнительные показатели в порядке убывания значимости:</w:t>
      </w:r>
    </w:p>
    <w:p w:rsidR="00093089" w:rsidRPr="00093089" w:rsidRDefault="00093089" w:rsidP="0009308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xml:space="preserve">- по суммарному количеству очков, набранных всеми игроками команды;  </w:t>
      </w:r>
    </w:p>
    <w:p w:rsidR="00093089" w:rsidRPr="00093089" w:rsidRDefault="00093089" w:rsidP="0009308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t>- по результатам личной встречи между командами;</w:t>
      </w:r>
    </w:p>
    <w:p w:rsidR="00093089" w:rsidRPr="00093089" w:rsidRDefault="00093089" w:rsidP="0009308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093089">
        <w:rPr>
          <w:rFonts w:ascii="Times New Roman" w:eastAsia="Times New Roman" w:hAnsi="Times New Roman"/>
          <w:color w:val="000000" w:themeColor="text1"/>
          <w:sz w:val="28"/>
          <w:szCs w:val="28"/>
          <w:lang w:eastAsia="ru-RU"/>
        </w:rPr>
        <w:lastRenderedPageBreak/>
        <w:t>- по лучшему результату на 1, 2, 3 досках.</w:t>
      </w:r>
    </w:p>
    <w:p w:rsidR="00093089" w:rsidRPr="00093089" w:rsidRDefault="00093089" w:rsidP="00093089">
      <w:pPr>
        <w:pStyle w:val="Standard"/>
        <w:spacing w:after="0" w:line="240" w:lineRule="auto"/>
        <w:jc w:val="both"/>
        <w:rPr>
          <w:rFonts w:ascii="Times New Roman" w:eastAsia="Times New Roman" w:hAnsi="Times New Roman"/>
          <w:b/>
          <w:color w:val="000000" w:themeColor="text1"/>
          <w:sz w:val="24"/>
          <w:szCs w:val="24"/>
          <w:u w:val="single"/>
          <w:lang w:eastAsia="ru-RU"/>
        </w:rPr>
      </w:pPr>
    </w:p>
    <w:p w:rsidR="00093089" w:rsidRPr="00093089" w:rsidRDefault="00093089" w:rsidP="00093089">
      <w:pPr>
        <w:pStyle w:val="Standard"/>
        <w:spacing w:after="0" w:line="240" w:lineRule="auto"/>
        <w:jc w:val="both"/>
        <w:rPr>
          <w:rFonts w:ascii="Times New Roman" w:eastAsia="Times New Roman" w:hAnsi="Times New Roman"/>
          <w:b/>
          <w:color w:val="000000" w:themeColor="text1"/>
          <w:sz w:val="24"/>
          <w:szCs w:val="24"/>
          <w:u w:val="single"/>
          <w:lang w:eastAsia="ru-RU"/>
        </w:rPr>
      </w:pP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Соревнования НОО Общества «Динамо»</w:t>
      </w: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по настольному теннису</w:t>
      </w:r>
    </w:p>
    <w:p w:rsidR="00093089" w:rsidRPr="00093089" w:rsidRDefault="00093089" w:rsidP="00093089">
      <w:pPr>
        <w:pStyle w:val="Standard"/>
        <w:spacing w:after="0" w:line="240" w:lineRule="auto"/>
        <w:jc w:val="center"/>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Место проведения:     по назначению.</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Сроки проведения:     1</w:t>
      </w:r>
      <w:r w:rsidR="00273214">
        <w:rPr>
          <w:rFonts w:ascii="Times New Roman" w:eastAsia="Times New Roman" w:hAnsi="Times New Roman"/>
          <w:color w:val="000000" w:themeColor="text1"/>
          <w:sz w:val="28"/>
          <w:szCs w:val="28"/>
          <w:lang w:eastAsia="ru-RU"/>
        </w:rPr>
        <w:t>1</w:t>
      </w:r>
      <w:r w:rsidRPr="00093089">
        <w:rPr>
          <w:rFonts w:ascii="Times New Roman" w:eastAsia="Times New Roman" w:hAnsi="Times New Roman"/>
          <w:color w:val="000000" w:themeColor="text1"/>
          <w:sz w:val="28"/>
          <w:szCs w:val="28"/>
          <w:lang w:eastAsia="ru-RU"/>
        </w:rPr>
        <w:t xml:space="preserve">, </w:t>
      </w:r>
      <w:r w:rsidR="00273214">
        <w:rPr>
          <w:rFonts w:ascii="Times New Roman" w:eastAsia="Times New Roman" w:hAnsi="Times New Roman"/>
          <w:color w:val="000000" w:themeColor="text1"/>
          <w:sz w:val="28"/>
          <w:szCs w:val="28"/>
          <w:lang w:eastAsia="ru-RU"/>
        </w:rPr>
        <w:t>12</w:t>
      </w:r>
      <w:r w:rsidRPr="00093089">
        <w:rPr>
          <w:rFonts w:ascii="Times New Roman" w:eastAsia="Times New Roman" w:hAnsi="Times New Roman"/>
          <w:color w:val="000000" w:themeColor="text1"/>
          <w:sz w:val="28"/>
          <w:szCs w:val="28"/>
          <w:lang w:eastAsia="ru-RU"/>
        </w:rPr>
        <w:t xml:space="preserve">  ноября 202</w:t>
      </w:r>
      <w:r w:rsidR="00273214">
        <w:rPr>
          <w:rFonts w:ascii="Times New Roman" w:eastAsia="Times New Roman" w:hAnsi="Times New Roman"/>
          <w:color w:val="000000" w:themeColor="text1"/>
          <w:sz w:val="28"/>
          <w:szCs w:val="28"/>
          <w:lang w:eastAsia="ru-RU"/>
        </w:rPr>
        <w:t>1</w:t>
      </w:r>
      <w:r w:rsidRPr="00093089">
        <w:rPr>
          <w:rFonts w:ascii="Times New Roman" w:eastAsia="Times New Roman" w:hAnsi="Times New Roman"/>
          <w:color w:val="000000" w:themeColor="text1"/>
          <w:sz w:val="28"/>
          <w:szCs w:val="28"/>
          <w:lang w:eastAsia="ru-RU"/>
        </w:rPr>
        <w:t xml:space="preserve"> года.</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 xml:space="preserve">Группа               Состав команды:                Зачет                          </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1</w:t>
      </w:r>
      <w:r w:rsidRPr="00093089">
        <w:rPr>
          <w:rFonts w:ascii="Times New Roman" w:eastAsia="Times New Roman" w:hAnsi="Times New Roman"/>
          <w:color w:val="000000" w:themeColor="text1"/>
          <w:sz w:val="28"/>
          <w:szCs w:val="28"/>
          <w:lang w:eastAsia="ru-RU"/>
        </w:rPr>
        <w:t xml:space="preserve"> </w:t>
      </w:r>
      <w:r w:rsidRPr="00093089">
        <w:rPr>
          <w:rFonts w:ascii="Times New Roman" w:eastAsia="Times New Roman" w:hAnsi="Times New Roman"/>
          <w:b/>
          <w:color w:val="000000" w:themeColor="text1"/>
          <w:sz w:val="28"/>
          <w:szCs w:val="28"/>
          <w:lang w:eastAsia="ru-RU"/>
        </w:rPr>
        <w:t>группа</w:t>
      </w:r>
      <w:r w:rsidRPr="00093089">
        <w:rPr>
          <w:rFonts w:ascii="Times New Roman" w:eastAsia="Times New Roman" w:hAnsi="Times New Roman"/>
          <w:b/>
          <w:color w:val="000000" w:themeColor="text1"/>
          <w:sz w:val="28"/>
          <w:szCs w:val="28"/>
          <w:lang w:eastAsia="ru-RU"/>
        </w:rPr>
        <w:tab/>
      </w:r>
      <w:r w:rsidRPr="00093089">
        <w:rPr>
          <w:rFonts w:ascii="Times New Roman" w:eastAsia="Times New Roman" w:hAnsi="Times New Roman"/>
          <w:b/>
          <w:color w:val="000000" w:themeColor="text1"/>
          <w:sz w:val="28"/>
          <w:szCs w:val="28"/>
          <w:lang w:eastAsia="ru-RU"/>
        </w:rPr>
        <w:tab/>
      </w:r>
      <w:r w:rsidRPr="00093089">
        <w:rPr>
          <w:rFonts w:ascii="Times New Roman" w:eastAsia="Times New Roman" w:hAnsi="Times New Roman"/>
          <w:b/>
          <w:color w:val="000000" w:themeColor="text1"/>
          <w:sz w:val="28"/>
          <w:szCs w:val="28"/>
          <w:lang w:eastAsia="ru-RU"/>
        </w:rPr>
        <w:tab/>
      </w:r>
      <w:r w:rsidRPr="00093089">
        <w:rPr>
          <w:rFonts w:ascii="Times New Roman" w:eastAsia="Times New Roman" w:hAnsi="Times New Roman"/>
          <w:color w:val="000000" w:themeColor="text1"/>
          <w:sz w:val="28"/>
          <w:szCs w:val="28"/>
          <w:lang w:eastAsia="ru-RU"/>
        </w:rPr>
        <w:t xml:space="preserve">3 чел.                          </w:t>
      </w:r>
      <w:proofErr w:type="gramStart"/>
      <w:r w:rsidRPr="00093089">
        <w:rPr>
          <w:rFonts w:ascii="Times New Roman" w:eastAsia="Times New Roman" w:hAnsi="Times New Roman"/>
          <w:color w:val="000000" w:themeColor="text1"/>
          <w:sz w:val="28"/>
          <w:szCs w:val="28"/>
          <w:lang w:eastAsia="ru-RU"/>
        </w:rPr>
        <w:t>командный</w:t>
      </w:r>
      <w:proofErr w:type="gramEnd"/>
      <w:r w:rsidRPr="00093089">
        <w:rPr>
          <w:rFonts w:ascii="Times New Roman" w:eastAsia="Times New Roman" w:hAnsi="Times New Roman"/>
          <w:color w:val="000000" w:themeColor="text1"/>
          <w:sz w:val="28"/>
          <w:szCs w:val="28"/>
          <w:lang w:eastAsia="ru-RU"/>
        </w:rPr>
        <w:t xml:space="preserve">               </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2 группа</w:t>
      </w:r>
      <w:r w:rsidRPr="00093089">
        <w:rPr>
          <w:rFonts w:ascii="Times New Roman" w:eastAsia="Times New Roman" w:hAnsi="Times New Roman"/>
          <w:color w:val="000000" w:themeColor="text1"/>
          <w:sz w:val="28"/>
          <w:szCs w:val="28"/>
          <w:lang w:eastAsia="ru-RU"/>
        </w:rPr>
        <w:t xml:space="preserve"> </w:t>
      </w:r>
      <w:r w:rsidRPr="00093089">
        <w:rPr>
          <w:rFonts w:ascii="Times New Roman" w:eastAsia="Times New Roman" w:hAnsi="Times New Roman"/>
          <w:color w:val="000000" w:themeColor="text1"/>
          <w:sz w:val="28"/>
          <w:szCs w:val="28"/>
          <w:lang w:eastAsia="ru-RU"/>
        </w:rPr>
        <w:tab/>
      </w:r>
      <w:r w:rsidRPr="00093089">
        <w:rPr>
          <w:rFonts w:ascii="Times New Roman" w:eastAsia="Times New Roman" w:hAnsi="Times New Roman"/>
          <w:color w:val="000000" w:themeColor="text1"/>
          <w:sz w:val="28"/>
          <w:szCs w:val="28"/>
          <w:lang w:eastAsia="ru-RU"/>
        </w:rPr>
        <w:tab/>
      </w:r>
      <w:r w:rsidRPr="00093089">
        <w:rPr>
          <w:rFonts w:ascii="Times New Roman" w:eastAsia="Times New Roman" w:hAnsi="Times New Roman"/>
          <w:color w:val="000000" w:themeColor="text1"/>
          <w:sz w:val="28"/>
          <w:szCs w:val="28"/>
          <w:lang w:eastAsia="ru-RU"/>
        </w:rPr>
        <w:tab/>
        <w:t xml:space="preserve">3 чел.                          </w:t>
      </w:r>
      <w:proofErr w:type="gramStart"/>
      <w:r w:rsidRPr="00093089">
        <w:rPr>
          <w:rFonts w:ascii="Times New Roman" w:eastAsia="Times New Roman" w:hAnsi="Times New Roman"/>
          <w:color w:val="000000" w:themeColor="text1"/>
          <w:sz w:val="28"/>
          <w:szCs w:val="28"/>
          <w:lang w:eastAsia="ru-RU"/>
        </w:rPr>
        <w:t>командный</w:t>
      </w:r>
      <w:proofErr w:type="gramEnd"/>
      <w:r w:rsidRPr="00093089">
        <w:rPr>
          <w:rFonts w:ascii="Times New Roman" w:eastAsia="Times New Roman" w:hAnsi="Times New Roman"/>
          <w:color w:val="000000" w:themeColor="text1"/>
          <w:sz w:val="28"/>
          <w:szCs w:val="28"/>
          <w:lang w:eastAsia="ru-RU"/>
        </w:rPr>
        <w:t xml:space="preserve">               </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3 группа</w:t>
      </w:r>
      <w:r w:rsidRPr="00093089">
        <w:rPr>
          <w:rFonts w:ascii="Times New Roman" w:eastAsia="Times New Roman" w:hAnsi="Times New Roman"/>
          <w:color w:val="000000" w:themeColor="text1"/>
          <w:sz w:val="28"/>
          <w:szCs w:val="28"/>
          <w:lang w:eastAsia="ru-RU"/>
        </w:rPr>
        <w:t xml:space="preserve"> </w:t>
      </w:r>
      <w:r w:rsidRPr="00093089">
        <w:rPr>
          <w:rFonts w:ascii="Times New Roman" w:eastAsia="Times New Roman" w:hAnsi="Times New Roman"/>
          <w:color w:val="000000" w:themeColor="text1"/>
          <w:sz w:val="28"/>
          <w:szCs w:val="28"/>
          <w:lang w:eastAsia="ru-RU"/>
        </w:rPr>
        <w:tab/>
      </w:r>
      <w:r w:rsidRPr="00093089">
        <w:rPr>
          <w:rFonts w:ascii="Times New Roman" w:eastAsia="Times New Roman" w:hAnsi="Times New Roman"/>
          <w:color w:val="000000" w:themeColor="text1"/>
          <w:sz w:val="28"/>
          <w:szCs w:val="28"/>
          <w:lang w:eastAsia="ru-RU"/>
        </w:rPr>
        <w:tab/>
      </w:r>
      <w:r w:rsidRPr="00093089">
        <w:rPr>
          <w:rFonts w:ascii="Times New Roman" w:eastAsia="Times New Roman" w:hAnsi="Times New Roman"/>
          <w:color w:val="000000" w:themeColor="text1"/>
          <w:sz w:val="28"/>
          <w:szCs w:val="28"/>
          <w:lang w:eastAsia="ru-RU"/>
        </w:rPr>
        <w:tab/>
        <w:t xml:space="preserve">3 чел.                          </w:t>
      </w:r>
      <w:proofErr w:type="gramStart"/>
      <w:r w:rsidRPr="00093089">
        <w:rPr>
          <w:rFonts w:ascii="Times New Roman" w:eastAsia="Times New Roman" w:hAnsi="Times New Roman"/>
          <w:color w:val="000000" w:themeColor="text1"/>
          <w:sz w:val="28"/>
          <w:szCs w:val="28"/>
          <w:lang w:eastAsia="ru-RU"/>
        </w:rPr>
        <w:t>командный</w:t>
      </w:r>
      <w:proofErr w:type="gramEnd"/>
      <w:r w:rsidRPr="00093089">
        <w:rPr>
          <w:rFonts w:ascii="Times New Roman" w:eastAsia="Times New Roman" w:hAnsi="Times New Roman"/>
          <w:color w:val="000000" w:themeColor="text1"/>
          <w:sz w:val="28"/>
          <w:szCs w:val="28"/>
          <w:lang w:eastAsia="ru-RU"/>
        </w:rPr>
        <w:t xml:space="preserve">               </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Гр. «Здоровье»</w:t>
      </w:r>
      <w:r w:rsidRPr="00093089">
        <w:rPr>
          <w:rFonts w:ascii="Times New Roman" w:eastAsia="Times New Roman" w:hAnsi="Times New Roman"/>
          <w:color w:val="000000" w:themeColor="text1"/>
          <w:sz w:val="28"/>
          <w:szCs w:val="28"/>
          <w:lang w:eastAsia="ru-RU"/>
        </w:rPr>
        <w:t xml:space="preserve"> </w:t>
      </w:r>
      <w:r w:rsidRPr="00093089">
        <w:rPr>
          <w:rFonts w:ascii="Times New Roman" w:eastAsia="Times New Roman" w:hAnsi="Times New Roman"/>
          <w:color w:val="000000" w:themeColor="text1"/>
          <w:sz w:val="28"/>
          <w:szCs w:val="28"/>
          <w:lang w:eastAsia="ru-RU"/>
        </w:rPr>
        <w:tab/>
      </w:r>
      <w:r w:rsidRPr="00093089">
        <w:rPr>
          <w:rFonts w:ascii="Times New Roman" w:eastAsia="Times New Roman" w:hAnsi="Times New Roman"/>
          <w:color w:val="000000" w:themeColor="text1"/>
          <w:sz w:val="28"/>
          <w:szCs w:val="28"/>
          <w:lang w:eastAsia="ru-RU"/>
        </w:rPr>
        <w:tab/>
        <w:t xml:space="preserve">3 чел.                          командный               </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hAnsi="Times New Roman"/>
          <w:color w:val="000000" w:themeColor="text1"/>
          <w:sz w:val="28"/>
          <w:szCs w:val="28"/>
          <w:lang w:eastAsia="ru-RU"/>
        </w:rPr>
        <w:t xml:space="preserve">Соревнования проводятся в соответствии с правилами вида спорта «настольный теннис», утвержденные приказом Министерства спорта Российской Федерации  </w:t>
      </w:r>
      <w:r w:rsidRPr="00093089">
        <w:rPr>
          <w:rFonts w:ascii="Times New Roman" w:hAnsi="Times New Roman"/>
          <w:color w:val="000000" w:themeColor="text1"/>
          <w:sz w:val="28"/>
          <w:szCs w:val="28"/>
        </w:rPr>
        <w:t>от 19 декабря 2017 г. № 1083</w:t>
      </w:r>
      <w:r w:rsidRPr="00093089">
        <w:rPr>
          <w:rFonts w:ascii="Times New Roman" w:hAnsi="Times New Roman"/>
          <w:color w:val="000000" w:themeColor="text1"/>
          <w:sz w:val="28"/>
          <w:szCs w:val="28"/>
          <w:lang w:eastAsia="ru-RU"/>
        </w:rPr>
        <w:t>.</w:t>
      </w:r>
    </w:p>
    <w:p w:rsidR="00093089" w:rsidRPr="00093089" w:rsidRDefault="00093089" w:rsidP="00093089">
      <w:pPr>
        <w:pStyle w:val="Standard"/>
        <w:spacing w:after="0" w:line="240" w:lineRule="auto"/>
        <w:jc w:val="both"/>
        <w:rPr>
          <w:rFonts w:ascii="Times New Roman" w:hAnsi="Times New Roman"/>
          <w:color w:val="000000" w:themeColor="text1"/>
          <w:sz w:val="28"/>
          <w:szCs w:val="23"/>
        </w:rPr>
      </w:pPr>
      <w:r w:rsidRPr="00093089">
        <w:rPr>
          <w:rFonts w:ascii="Times New Roman" w:hAnsi="Times New Roman"/>
          <w:color w:val="000000" w:themeColor="text1"/>
          <w:sz w:val="28"/>
          <w:szCs w:val="28"/>
          <w:lang w:eastAsia="ru-RU"/>
        </w:rPr>
        <w:t>Форма проведения соревнований – командная,</w:t>
      </w:r>
      <w:r w:rsidRPr="00093089">
        <w:rPr>
          <w:rFonts w:ascii="Times New Roman" w:eastAsia="Times New Roman" w:hAnsi="Times New Roman"/>
          <w:color w:val="000000" w:themeColor="text1"/>
          <w:sz w:val="36"/>
          <w:szCs w:val="28"/>
          <w:lang w:eastAsia="ru-RU"/>
        </w:rPr>
        <w:t xml:space="preserve"> </w:t>
      </w:r>
      <w:r w:rsidRPr="00093089">
        <w:rPr>
          <w:rFonts w:ascii="Times New Roman" w:hAnsi="Times New Roman"/>
          <w:color w:val="000000" w:themeColor="text1"/>
          <w:sz w:val="28"/>
          <w:szCs w:val="23"/>
        </w:rPr>
        <w:t>в которых результаты личных встреч участников команды засчитывают команде в целом.</w:t>
      </w:r>
    </w:p>
    <w:p w:rsidR="00093089" w:rsidRPr="00093089" w:rsidRDefault="00093089" w:rsidP="00093089">
      <w:pPr>
        <w:jc w:val="both"/>
        <w:rPr>
          <w:rFonts w:ascii="Times New Roman" w:hAnsi="Times New Roman"/>
          <w:color w:val="000000" w:themeColor="text1"/>
          <w:sz w:val="28"/>
          <w:szCs w:val="28"/>
        </w:rPr>
      </w:pPr>
      <w:r w:rsidRPr="00093089">
        <w:rPr>
          <w:rFonts w:ascii="Times New Roman" w:hAnsi="Times New Roman"/>
          <w:color w:val="000000" w:themeColor="text1"/>
          <w:sz w:val="28"/>
          <w:szCs w:val="28"/>
        </w:rPr>
        <w:t>«Розыгрыш» – период времени, когда мяч находится в игре.</w:t>
      </w:r>
    </w:p>
    <w:p w:rsidR="00093089" w:rsidRPr="00093089" w:rsidRDefault="00093089" w:rsidP="00093089">
      <w:pPr>
        <w:spacing w:after="0"/>
        <w:jc w:val="both"/>
        <w:rPr>
          <w:rFonts w:ascii="Times New Roman" w:hAnsi="Times New Roman"/>
          <w:color w:val="000000" w:themeColor="text1"/>
          <w:sz w:val="28"/>
          <w:szCs w:val="28"/>
        </w:rPr>
      </w:pPr>
      <w:r w:rsidRPr="00093089">
        <w:rPr>
          <w:rFonts w:ascii="Times New Roman" w:hAnsi="Times New Roman"/>
          <w:color w:val="000000" w:themeColor="text1"/>
          <w:sz w:val="28"/>
          <w:szCs w:val="28"/>
        </w:rPr>
        <w:t>Мяч находится «в игре» с последнего момента, когда он неподвижно лежит на ладони кисти свободной руки перед намеренным подбрасыванием его при подаче, до тех пор, пока не будет решено, что розыгрыш является очком или переигровкой.</w:t>
      </w:r>
    </w:p>
    <w:p w:rsidR="00093089" w:rsidRPr="00093089" w:rsidRDefault="00093089" w:rsidP="00093089">
      <w:pPr>
        <w:spacing w:after="0"/>
        <w:jc w:val="both"/>
        <w:rPr>
          <w:rFonts w:ascii="Times New Roman" w:hAnsi="Times New Roman"/>
          <w:color w:val="000000" w:themeColor="text1"/>
          <w:sz w:val="28"/>
          <w:szCs w:val="28"/>
        </w:rPr>
      </w:pPr>
      <w:r w:rsidRPr="00093089">
        <w:rPr>
          <w:rFonts w:ascii="Times New Roman" w:hAnsi="Times New Roman"/>
          <w:color w:val="000000" w:themeColor="text1"/>
          <w:sz w:val="28"/>
          <w:szCs w:val="28"/>
        </w:rPr>
        <w:t>«Переигровка» – розыгрыш, результат которого не засчитан.</w:t>
      </w:r>
    </w:p>
    <w:p w:rsidR="00093089" w:rsidRPr="00093089" w:rsidRDefault="00093089" w:rsidP="00093089">
      <w:pPr>
        <w:spacing w:after="0"/>
        <w:jc w:val="both"/>
        <w:rPr>
          <w:rFonts w:ascii="Times New Roman" w:hAnsi="Times New Roman"/>
          <w:color w:val="000000" w:themeColor="text1"/>
          <w:sz w:val="28"/>
          <w:szCs w:val="28"/>
        </w:rPr>
      </w:pPr>
      <w:r w:rsidRPr="00093089">
        <w:rPr>
          <w:rFonts w:ascii="Times New Roman" w:hAnsi="Times New Roman"/>
          <w:color w:val="000000" w:themeColor="text1"/>
          <w:sz w:val="28"/>
          <w:szCs w:val="28"/>
        </w:rPr>
        <w:t>«Очко» – розыгрыш, результат которого засчитан.</w:t>
      </w:r>
    </w:p>
    <w:p w:rsidR="00093089" w:rsidRPr="00093089" w:rsidRDefault="00093089" w:rsidP="00093089">
      <w:pPr>
        <w:spacing w:after="0"/>
        <w:jc w:val="both"/>
        <w:rPr>
          <w:rFonts w:ascii="Times New Roman" w:hAnsi="Times New Roman"/>
          <w:color w:val="000000" w:themeColor="text1"/>
          <w:sz w:val="28"/>
          <w:szCs w:val="28"/>
        </w:rPr>
      </w:pPr>
      <w:r w:rsidRPr="00093089">
        <w:rPr>
          <w:rFonts w:ascii="Times New Roman" w:hAnsi="Times New Roman"/>
          <w:color w:val="000000" w:themeColor="text1"/>
          <w:sz w:val="28"/>
          <w:szCs w:val="28"/>
        </w:rPr>
        <w:t>«Рука с ракеткой» – кисть руки, держащая ракетку.</w:t>
      </w:r>
    </w:p>
    <w:p w:rsidR="00093089" w:rsidRPr="00093089" w:rsidRDefault="00093089" w:rsidP="00093089">
      <w:pPr>
        <w:spacing w:after="0"/>
        <w:jc w:val="both"/>
        <w:rPr>
          <w:rFonts w:ascii="Times New Roman" w:hAnsi="Times New Roman"/>
          <w:color w:val="000000" w:themeColor="text1"/>
          <w:sz w:val="28"/>
          <w:szCs w:val="28"/>
        </w:rPr>
      </w:pPr>
      <w:r w:rsidRPr="00093089">
        <w:rPr>
          <w:rFonts w:ascii="Times New Roman" w:hAnsi="Times New Roman"/>
          <w:color w:val="000000" w:themeColor="text1"/>
          <w:sz w:val="28"/>
          <w:szCs w:val="28"/>
        </w:rPr>
        <w:t xml:space="preserve"> «Кисть свободной руки» – кисть руки, не держащая ракетку; «свободная рука» - рука (от плеча игрока до кончиков пальцев), не держащая ракетку.</w:t>
      </w:r>
    </w:p>
    <w:p w:rsidR="00093089" w:rsidRPr="00093089" w:rsidRDefault="00093089" w:rsidP="00093089">
      <w:pPr>
        <w:spacing w:after="0"/>
        <w:jc w:val="both"/>
        <w:rPr>
          <w:rFonts w:ascii="Times New Roman" w:hAnsi="Times New Roman"/>
          <w:color w:val="000000" w:themeColor="text1"/>
          <w:sz w:val="28"/>
          <w:szCs w:val="28"/>
        </w:rPr>
      </w:pPr>
      <w:r w:rsidRPr="00093089">
        <w:rPr>
          <w:rFonts w:ascii="Times New Roman" w:hAnsi="Times New Roman"/>
          <w:color w:val="000000" w:themeColor="text1"/>
          <w:sz w:val="28"/>
          <w:szCs w:val="28"/>
        </w:rPr>
        <w:t>Игрок «ударяет» мяч, если он касается мяча в игре своей ракеткой, держа её в руке, или своей рукой с ракеткой ниже запястья.</w:t>
      </w:r>
    </w:p>
    <w:p w:rsidR="00093089" w:rsidRPr="00093089" w:rsidRDefault="00093089" w:rsidP="00093089">
      <w:pPr>
        <w:spacing w:after="0"/>
        <w:jc w:val="both"/>
        <w:rPr>
          <w:rFonts w:ascii="Times New Roman" w:hAnsi="Times New Roman"/>
          <w:color w:val="000000" w:themeColor="text1"/>
          <w:sz w:val="28"/>
          <w:szCs w:val="28"/>
        </w:rPr>
      </w:pPr>
      <w:r w:rsidRPr="00093089">
        <w:rPr>
          <w:rFonts w:ascii="Times New Roman" w:hAnsi="Times New Roman"/>
          <w:color w:val="000000" w:themeColor="text1"/>
          <w:sz w:val="28"/>
          <w:szCs w:val="28"/>
        </w:rPr>
        <w:t xml:space="preserve">Игрок «мешает» мячу, если он или что-либо из того, что надето на игроке или что игрок имеет при себе, касается мяча в игре, летящего </w:t>
      </w:r>
      <w:proofErr w:type="gramStart"/>
      <w:r w:rsidRPr="00093089">
        <w:rPr>
          <w:rFonts w:ascii="Times New Roman" w:hAnsi="Times New Roman"/>
          <w:color w:val="000000" w:themeColor="text1"/>
          <w:sz w:val="28"/>
          <w:szCs w:val="28"/>
        </w:rPr>
        <w:t>над</w:t>
      </w:r>
      <w:proofErr w:type="gramEnd"/>
      <w:r w:rsidRPr="00093089">
        <w:rPr>
          <w:rFonts w:ascii="Times New Roman" w:hAnsi="Times New Roman"/>
          <w:color w:val="000000" w:themeColor="text1"/>
          <w:sz w:val="28"/>
          <w:szCs w:val="28"/>
        </w:rPr>
        <w:t xml:space="preserve"> или </w:t>
      </w:r>
      <w:proofErr w:type="gramStart"/>
      <w:r w:rsidRPr="00093089">
        <w:rPr>
          <w:rFonts w:ascii="Times New Roman" w:hAnsi="Times New Roman"/>
          <w:color w:val="000000" w:themeColor="text1"/>
          <w:sz w:val="28"/>
          <w:szCs w:val="28"/>
        </w:rPr>
        <w:t>в</w:t>
      </w:r>
      <w:proofErr w:type="gramEnd"/>
      <w:r w:rsidRPr="00093089">
        <w:rPr>
          <w:rFonts w:ascii="Times New Roman" w:hAnsi="Times New Roman"/>
          <w:color w:val="000000" w:themeColor="text1"/>
          <w:sz w:val="28"/>
          <w:szCs w:val="28"/>
        </w:rPr>
        <w:t xml:space="preserve"> направлении игровой поверхности, не задев половины стола этого игрока после того, как соперник последним ударил по мячу.</w:t>
      </w:r>
    </w:p>
    <w:p w:rsidR="00093089" w:rsidRPr="00093089" w:rsidRDefault="00093089" w:rsidP="00093089">
      <w:pPr>
        <w:spacing w:after="0"/>
        <w:jc w:val="both"/>
        <w:rPr>
          <w:rFonts w:ascii="Times New Roman" w:hAnsi="Times New Roman"/>
          <w:color w:val="000000" w:themeColor="text1"/>
          <w:sz w:val="28"/>
          <w:szCs w:val="28"/>
        </w:rPr>
      </w:pPr>
      <w:r w:rsidRPr="00093089">
        <w:rPr>
          <w:rFonts w:ascii="Times New Roman" w:hAnsi="Times New Roman"/>
          <w:color w:val="000000" w:themeColor="text1"/>
          <w:sz w:val="28"/>
          <w:szCs w:val="28"/>
        </w:rPr>
        <w:t>«Подающий» – игрок, который должен первым ударить по мячу в розыгрыше.</w:t>
      </w:r>
    </w:p>
    <w:p w:rsidR="00093089" w:rsidRPr="00093089" w:rsidRDefault="00093089" w:rsidP="00093089">
      <w:pPr>
        <w:pStyle w:val="Standard"/>
        <w:spacing w:after="0" w:line="240" w:lineRule="auto"/>
        <w:jc w:val="both"/>
        <w:rPr>
          <w:rFonts w:ascii="Times New Roman" w:hAnsi="Times New Roman"/>
          <w:color w:val="000000" w:themeColor="text1"/>
          <w:sz w:val="28"/>
          <w:szCs w:val="28"/>
        </w:rPr>
      </w:pPr>
      <w:r w:rsidRPr="00093089">
        <w:rPr>
          <w:rFonts w:ascii="Times New Roman" w:hAnsi="Times New Roman"/>
          <w:color w:val="000000" w:themeColor="text1"/>
          <w:sz w:val="28"/>
          <w:szCs w:val="28"/>
        </w:rPr>
        <w:t>«Принимающий» – игрок, который должен вторым ударить по мячу в розыгрыше.</w:t>
      </w:r>
    </w:p>
    <w:p w:rsidR="00093089" w:rsidRPr="00093089" w:rsidRDefault="00093089" w:rsidP="00093089">
      <w:pPr>
        <w:pStyle w:val="4"/>
        <w:spacing w:before="0"/>
        <w:jc w:val="both"/>
        <w:rPr>
          <w:rFonts w:ascii="Times New Roman" w:hAnsi="Times New Roman"/>
          <w:b w:val="0"/>
          <w:i w:val="0"/>
          <w:color w:val="000000" w:themeColor="text1"/>
          <w:sz w:val="28"/>
          <w:szCs w:val="28"/>
        </w:rPr>
      </w:pPr>
      <w:r w:rsidRPr="00093089">
        <w:rPr>
          <w:rFonts w:ascii="Times New Roman" w:hAnsi="Times New Roman"/>
          <w:b w:val="0"/>
          <w:i w:val="0"/>
          <w:color w:val="000000" w:themeColor="text1"/>
          <w:sz w:val="28"/>
          <w:szCs w:val="28"/>
        </w:rPr>
        <w:t>В начале подачи мяч должен свободно лежать на открытой ладони неподвижной кисти свободной руки.</w:t>
      </w:r>
    </w:p>
    <w:p w:rsidR="00093089" w:rsidRPr="00093089" w:rsidRDefault="00093089" w:rsidP="00093089">
      <w:pPr>
        <w:pStyle w:val="4"/>
        <w:spacing w:before="0"/>
        <w:jc w:val="both"/>
        <w:rPr>
          <w:rFonts w:ascii="Times New Roman" w:hAnsi="Times New Roman"/>
          <w:b w:val="0"/>
          <w:i w:val="0"/>
          <w:color w:val="000000" w:themeColor="text1"/>
          <w:sz w:val="28"/>
          <w:szCs w:val="28"/>
        </w:rPr>
      </w:pPr>
      <w:bookmarkStart w:id="1" w:name="_2.6.2_Подающий_должен"/>
      <w:bookmarkEnd w:id="1"/>
      <w:r w:rsidRPr="00093089">
        <w:rPr>
          <w:rFonts w:ascii="Times New Roman" w:hAnsi="Times New Roman"/>
          <w:b w:val="0"/>
          <w:i w:val="0"/>
          <w:color w:val="000000" w:themeColor="text1"/>
          <w:sz w:val="28"/>
          <w:szCs w:val="28"/>
        </w:rPr>
        <w:t>Подающий должен подбросить мяч почти вертикально вверх, не придавая ему вращения, так, чтобы мяч поднялся вверх не менее чем на 16 см с момента отрыва от ладони кисти свободной руки, и затем опустился вниз, ничего не коснувшись до того, как по нему ударят.</w:t>
      </w:r>
    </w:p>
    <w:p w:rsidR="00093089" w:rsidRPr="00093089" w:rsidRDefault="00093089" w:rsidP="00093089">
      <w:pPr>
        <w:pStyle w:val="Standard"/>
        <w:spacing w:after="0" w:line="240" w:lineRule="auto"/>
        <w:jc w:val="both"/>
        <w:rPr>
          <w:rFonts w:ascii="Times New Roman" w:hAnsi="Times New Roman"/>
          <w:color w:val="000000" w:themeColor="text1"/>
          <w:sz w:val="28"/>
          <w:szCs w:val="28"/>
        </w:rPr>
      </w:pPr>
      <w:r w:rsidRPr="00093089">
        <w:rPr>
          <w:rFonts w:ascii="Times New Roman" w:hAnsi="Times New Roman"/>
          <w:color w:val="000000" w:themeColor="text1"/>
          <w:sz w:val="28"/>
          <w:szCs w:val="28"/>
        </w:rPr>
        <w:t xml:space="preserve">Когда мяч падает, подающий должен ударить по нему так, чтобы мяч коснулся сначала его половины стола, а затем </w:t>
      </w:r>
      <w:proofErr w:type="gramStart"/>
      <w:r w:rsidRPr="00093089">
        <w:rPr>
          <w:rFonts w:ascii="Times New Roman" w:hAnsi="Times New Roman"/>
          <w:color w:val="000000" w:themeColor="text1"/>
          <w:sz w:val="28"/>
          <w:szCs w:val="28"/>
        </w:rPr>
        <w:t>коснулся</w:t>
      </w:r>
      <w:proofErr w:type="gramEnd"/>
      <w:r w:rsidRPr="00093089">
        <w:rPr>
          <w:rFonts w:ascii="Times New Roman" w:hAnsi="Times New Roman"/>
          <w:color w:val="000000" w:themeColor="text1"/>
          <w:sz w:val="28"/>
          <w:szCs w:val="28"/>
        </w:rPr>
        <w:t xml:space="preserve"> прежде всего половины стола принимающего, а в парных играх – чтобы мяч коснулся последовательно правой «полуплощадки» подающего, а затем правой «полуплощадки» принимающего.</w:t>
      </w:r>
    </w:p>
    <w:p w:rsidR="00093089" w:rsidRPr="00093089" w:rsidRDefault="00093089" w:rsidP="00093089">
      <w:pPr>
        <w:pStyle w:val="Standard"/>
        <w:spacing w:after="0" w:line="240" w:lineRule="auto"/>
        <w:ind w:firstLine="708"/>
        <w:jc w:val="both"/>
        <w:rPr>
          <w:rFonts w:ascii="Times New Roman" w:hAnsi="Times New Roman"/>
          <w:color w:val="000000" w:themeColor="text1"/>
          <w:sz w:val="28"/>
          <w:szCs w:val="28"/>
        </w:rPr>
      </w:pPr>
      <w:r w:rsidRPr="00093089">
        <w:rPr>
          <w:rFonts w:ascii="Times New Roman" w:hAnsi="Times New Roman"/>
          <w:color w:val="000000" w:themeColor="text1"/>
          <w:sz w:val="28"/>
          <w:szCs w:val="28"/>
        </w:rPr>
        <w:lastRenderedPageBreak/>
        <w:t>Право выбрать начальный порядок подачи, приёма и сторону стола определяется жребием. Выигравший жребий может выбрать подавать или принимать первым или же начать встречу на выбранной им стороне стола.</w:t>
      </w:r>
    </w:p>
    <w:p w:rsidR="00093089" w:rsidRPr="00093089" w:rsidRDefault="00093089" w:rsidP="00093089">
      <w:pPr>
        <w:pStyle w:val="Standard"/>
        <w:spacing w:after="0" w:line="240" w:lineRule="auto"/>
        <w:ind w:firstLine="708"/>
        <w:jc w:val="both"/>
        <w:rPr>
          <w:rFonts w:ascii="Times New Roman" w:hAnsi="Times New Roman"/>
          <w:color w:val="000000" w:themeColor="text1"/>
          <w:sz w:val="28"/>
          <w:szCs w:val="28"/>
        </w:rPr>
      </w:pPr>
      <w:r w:rsidRPr="00093089">
        <w:rPr>
          <w:rFonts w:ascii="Times New Roman" w:hAnsi="Times New Roman"/>
          <w:color w:val="000000" w:themeColor="text1"/>
          <w:sz w:val="28"/>
          <w:szCs w:val="28"/>
          <w:shd w:val="clear" w:color="auto" w:fill="FFFFFF"/>
        </w:rPr>
        <w:t>Партия длится до тех пор, пока один из игроков наберёт 11 очков. Если счёт сета 10-10, то в этом случае игра продолжается до тех пор, пока не будет разница в 2 очка.</w:t>
      </w:r>
    </w:p>
    <w:p w:rsidR="00093089" w:rsidRPr="00093089" w:rsidRDefault="00093089" w:rsidP="00093089">
      <w:pPr>
        <w:pStyle w:val="Standard"/>
        <w:spacing w:after="0" w:line="240" w:lineRule="auto"/>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jc w:val="center"/>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Соревнования НОО Общества «Динамо»</w:t>
      </w:r>
    </w:p>
    <w:p w:rsidR="00093089" w:rsidRPr="00093089" w:rsidRDefault="00093089" w:rsidP="00093089">
      <w:pPr>
        <w:pStyle w:val="Standard"/>
        <w:spacing w:after="0" w:line="240" w:lineRule="auto"/>
        <w:jc w:val="center"/>
        <w:rPr>
          <w:color w:val="000000" w:themeColor="text1"/>
        </w:rPr>
      </w:pPr>
      <w:r w:rsidRPr="00093089">
        <w:rPr>
          <w:rFonts w:ascii="Times New Roman" w:eastAsia="Times New Roman" w:hAnsi="Times New Roman"/>
          <w:b/>
          <w:bCs/>
          <w:color w:val="000000" w:themeColor="text1"/>
          <w:sz w:val="28"/>
          <w:szCs w:val="28"/>
          <w:lang w:eastAsia="ru-RU"/>
        </w:rPr>
        <w:t xml:space="preserve"> по плаванию</w:t>
      </w:r>
    </w:p>
    <w:p w:rsidR="00093089" w:rsidRPr="00093089" w:rsidRDefault="00093089" w:rsidP="00093089">
      <w:pPr>
        <w:pStyle w:val="Standard"/>
        <w:spacing w:after="0" w:line="240" w:lineRule="auto"/>
        <w:jc w:val="center"/>
        <w:rPr>
          <w:rFonts w:ascii="Times New Roman" w:eastAsia="Times New Roman" w:hAnsi="Times New Roman"/>
          <w:b/>
          <w:bCs/>
          <w:color w:val="000000" w:themeColor="text1"/>
          <w:sz w:val="28"/>
          <w:szCs w:val="28"/>
          <w:lang w:eastAsia="ru-RU"/>
        </w:rPr>
      </w:pP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Место проведения:     плавательный бассейн СК «Динамо».</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color w:val="000000" w:themeColor="text1"/>
          <w:sz w:val="28"/>
          <w:szCs w:val="28"/>
          <w:lang w:eastAsia="ru-RU"/>
        </w:rPr>
        <w:t xml:space="preserve">Сроки проведения:     </w:t>
      </w:r>
      <w:r w:rsidR="00273214">
        <w:rPr>
          <w:rFonts w:ascii="Times New Roman" w:eastAsia="Times New Roman" w:hAnsi="Times New Roman"/>
          <w:color w:val="000000" w:themeColor="text1"/>
          <w:sz w:val="28"/>
          <w:szCs w:val="28"/>
          <w:lang w:eastAsia="ru-RU"/>
        </w:rPr>
        <w:t>2</w:t>
      </w:r>
      <w:r w:rsidRPr="00093089">
        <w:rPr>
          <w:rFonts w:ascii="Times New Roman" w:eastAsia="Times New Roman" w:hAnsi="Times New Roman"/>
          <w:color w:val="000000" w:themeColor="text1"/>
          <w:sz w:val="28"/>
          <w:szCs w:val="28"/>
          <w:lang w:eastAsia="ru-RU"/>
        </w:rPr>
        <w:t xml:space="preserve">, </w:t>
      </w:r>
      <w:r w:rsidR="00273214">
        <w:rPr>
          <w:rFonts w:ascii="Times New Roman" w:eastAsia="Times New Roman" w:hAnsi="Times New Roman"/>
          <w:color w:val="000000" w:themeColor="text1"/>
          <w:sz w:val="28"/>
          <w:szCs w:val="28"/>
          <w:lang w:eastAsia="ru-RU"/>
        </w:rPr>
        <w:t>3</w:t>
      </w:r>
      <w:r w:rsidRPr="00093089">
        <w:rPr>
          <w:rFonts w:ascii="Times New Roman" w:eastAsia="Times New Roman" w:hAnsi="Times New Roman"/>
          <w:color w:val="000000" w:themeColor="text1"/>
          <w:sz w:val="28"/>
          <w:szCs w:val="28"/>
          <w:lang w:eastAsia="ru-RU"/>
        </w:rPr>
        <w:t xml:space="preserve"> декабря  202</w:t>
      </w:r>
      <w:r w:rsidR="00273214">
        <w:rPr>
          <w:rFonts w:ascii="Times New Roman" w:eastAsia="Times New Roman" w:hAnsi="Times New Roman"/>
          <w:color w:val="000000" w:themeColor="text1"/>
          <w:sz w:val="28"/>
          <w:szCs w:val="28"/>
          <w:lang w:eastAsia="ru-RU"/>
        </w:rPr>
        <w:t>1</w:t>
      </w:r>
      <w:r w:rsidRPr="00093089">
        <w:rPr>
          <w:rFonts w:ascii="Times New Roman" w:eastAsia="Times New Roman" w:hAnsi="Times New Roman"/>
          <w:color w:val="000000" w:themeColor="text1"/>
          <w:sz w:val="28"/>
          <w:szCs w:val="28"/>
          <w:lang w:eastAsia="ru-RU"/>
        </w:rPr>
        <w:t xml:space="preserve"> года.</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Группа             Состав команды:                 Зачет                      Дисциплина</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1 группа</w:t>
      </w:r>
      <w:r w:rsidRPr="00093089">
        <w:rPr>
          <w:rFonts w:ascii="Times New Roman" w:eastAsia="Times New Roman" w:hAnsi="Times New Roman"/>
          <w:color w:val="000000" w:themeColor="text1"/>
          <w:sz w:val="28"/>
          <w:szCs w:val="28"/>
          <w:lang w:eastAsia="ru-RU"/>
        </w:rPr>
        <w:t xml:space="preserve">                       6 чел.                          (4 чел.)         100м </w:t>
      </w:r>
      <w:proofErr w:type="gramStart"/>
      <w:r w:rsidRPr="00093089">
        <w:rPr>
          <w:rFonts w:ascii="Times New Roman" w:eastAsia="Times New Roman" w:hAnsi="Times New Roman"/>
          <w:color w:val="000000" w:themeColor="text1"/>
          <w:sz w:val="28"/>
          <w:szCs w:val="28"/>
          <w:lang w:eastAsia="ru-RU"/>
        </w:rPr>
        <w:t>в</w:t>
      </w:r>
      <w:proofErr w:type="gramEnd"/>
      <w:r w:rsidRPr="00093089">
        <w:rPr>
          <w:rFonts w:ascii="Times New Roman" w:eastAsia="Times New Roman" w:hAnsi="Times New Roman"/>
          <w:color w:val="000000" w:themeColor="text1"/>
          <w:sz w:val="28"/>
          <w:szCs w:val="28"/>
          <w:lang w:eastAsia="ru-RU"/>
        </w:rPr>
        <w:t>/с. эст. 4х50 в/с</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2 группа</w:t>
      </w:r>
      <w:r w:rsidRPr="00093089">
        <w:rPr>
          <w:rFonts w:ascii="Times New Roman" w:eastAsia="Times New Roman" w:hAnsi="Times New Roman"/>
          <w:color w:val="000000" w:themeColor="text1"/>
          <w:sz w:val="28"/>
          <w:szCs w:val="28"/>
          <w:lang w:eastAsia="ru-RU"/>
        </w:rPr>
        <w:t xml:space="preserve">                       6 чел.                          (4 чел.)         100м </w:t>
      </w:r>
      <w:proofErr w:type="gramStart"/>
      <w:r w:rsidRPr="00093089">
        <w:rPr>
          <w:rFonts w:ascii="Times New Roman" w:eastAsia="Times New Roman" w:hAnsi="Times New Roman"/>
          <w:color w:val="000000" w:themeColor="text1"/>
          <w:sz w:val="28"/>
          <w:szCs w:val="28"/>
          <w:lang w:eastAsia="ru-RU"/>
        </w:rPr>
        <w:t>в</w:t>
      </w:r>
      <w:proofErr w:type="gramEnd"/>
      <w:r w:rsidRPr="00093089">
        <w:rPr>
          <w:rFonts w:ascii="Times New Roman" w:eastAsia="Times New Roman" w:hAnsi="Times New Roman"/>
          <w:color w:val="000000" w:themeColor="text1"/>
          <w:sz w:val="28"/>
          <w:szCs w:val="28"/>
          <w:lang w:eastAsia="ru-RU"/>
        </w:rPr>
        <w:t>/с. эст. 4х50 в/с</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3 группа</w:t>
      </w:r>
      <w:r w:rsidRPr="00093089">
        <w:rPr>
          <w:rFonts w:ascii="Times New Roman" w:eastAsia="Times New Roman" w:hAnsi="Times New Roman"/>
          <w:color w:val="000000" w:themeColor="text1"/>
          <w:sz w:val="28"/>
          <w:szCs w:val="28"/>
          <w:lang w:eastAsia="ru-RU"/>
        </w:rPr>
        <w:t xml:space="preserve">                       6 чел.                          (4 чел.)         100м </w:t>
      </w:r>
      <w:proofErr w:type="gramStart"/>
      <w:r w:rsidRPr="00093089">
        <w:rPr>
          <w:rFonts w:ascii="Times New Roman" w:eastAsia="Times New Roman" w:hAnsi="Times New Roman"/>
          <w:color w:val="000000" w:themeColor="text1"/>
          <w:sz w:val="28"/>
          <w:szCs w:val="28"/>
          <w:lang w:eastAsia="ru-RU"/>
        </w:rPr>
        <w:t>в</w:t>
      </w:r>
      <w:proofErr w:type="gramEnd"/>
      <w:r w:rsidRPr="00093089">
        <w:rPr>
          <w:rFonts w:ascii="Times New Roman" w:eastAsia="Times New Roman" w:hAnsi="Times New Roman"/>
          <w:color w:val="000000" w:themeColor="text1"/>
          <w:sz w:val="28"/>
          <w:szCs w:val="28"/>
          <w:lang w:eastAsia="ru-RU"/>
        </w:rPr>
        <w:t>/с. эст. 4х50 в/с</w:t>
      </w:r>
    </w:p>
    <w:p w:rsidR="00093089" w:rsidRPr="00093089" w:rsidRDefault="00093089" w:rsidP="00093089">
      <w:pPr>
        <w:pStyle w:val="Standard"/>
        <w:spacing w:after="0" w:line="240" w:lineRule="auto"/>
        <w:rPr>
          <w:color w:val="000000" w:themeColor="text1"/>
        </w:rPr>
      </w:pPr>
      <w:r w:rsidRPr="00093089">
        <w:rPr>
          <w:rFonts w:ascii="Times New Roman" w:eastAsia="Times New Roman" w:hAnsi="Times New Roman"/>
          <w:b/>
          <w:color w:val="000000" w:themeColor="text1"/>
          <w:sz w:val="28"/>
          <w:szCs w:val="28"/>
          <w:lang w:eastAsia="ru-RU"/>
        </w:rPr>
        <w:t>Гр. «Здоровье»</w:t>
      </w:r>
      <w:r w:rsidRPr="00093089">
        <w:rPr>
          <w:rFonts w:ascii="Times New Roman" w:eastAsia="Times New Roman" w:hAnsi="Times New Roman"/>
          <w:color w:val="000000" w:themeColor="text1"/>
          <w:sz w:val="28"/>
          <w:szCs w:val="28"/>
          <w:lang w:eastAsia="ru-RU"/>
        </w:rPr>
        <w:t xml:space="preserve">            6 чел.                          (4 чел.)         50 м  </w:t>
      </w:r>
      <w:proofErr w:type="gramStart"/>
      <w:r w:rsidRPr="00093089">
        <w:rPr>
          <w:rFonts w:ascii="Times New Roman" w:eastAsia="Times New Roman" w:hAnsi="Times New Roman"/>
          <w:color w:val="000000" w:themeColor="text1"/>
          <w:sz w:val="28"/>
          <w:szCs w:val="28"/>
          <w:lang w:eastAsia="ru-RU"/>
        </w:rPr>
        <w:t>в</w:t>
      </w:r>
      <w:proofErr w:type="gramEnd"/>
      <w:r w:rsidRPr="00093089">
        <w:rPr>
          <w:rFonts w:ascii="Times New Roman" w:eastAsia="Times New Roman" w:hAnsi="Times New Roman"/>
          <w:color w:val="000000" w:themeColor="text1"/>
          <w:sz w:val="28"/>
          <w:szCs w:val="28"/>
          <w:lang w:eastAsia="ru-RU"/>
        </w:rPr>
        <w:t>/с. эст.4х50 в/с</w:t>
      </w:r>
    </w:p>
    <w:p w:rsidR="00093089" w:rsidRPr="00093089" w:rsidRDefault="00093089" w:rsidP="00093089">
      <w:pPr>
        <w:pStyle w:val="Standard"/>
        <w:spacing w:after="0" w:line="240" w:lineRule="auto"/>
        <w:rPr>
          <w:rFonts w:ascii="Times New Roman" w:eastAsia="Times New Roman" w:hAnsi="Times New Roman"/>
          <w:color w:val="000000" w:themeColor="text1"/>
          <w:sz w:val="28"/>
          <w:szCs w:val="28"/>
          <w:lang w:eastAsia="ru-RU"/>
        </w:rPr>
      </w:pPr>
      <w:r w:rsidRPr="00093089">
        <w:rPr>
          <w:rFonts w:ascii="Times New Roman" w:eastAsia="Times New Roman" w:hAnsi="Times New Roman"/>
          <w:b/>
          <w:color w:val="000000" w:themeColor="text1"/>
          <w:sz w:val="28"/>
          <w:szCs w:val="28"/>
          <w:lang w:eastAsia="ru-RU"/>
        </w:rPr>
        <w:t xml:space="preserve">Личное первенство среди женщин </w:t>
      </w:r>
      <w:r w:rsidRPr="00093089">
        <w:rPr>
          <w:rFonts w:ascii="Times New Roman" w:eastAsia="Times New Roman" w:hAnsi="Times New Roman"/>
          <w:color w:val="000000" w:themeColor="text1"/>
          <w:sz w:val="28"/>
          <w:szCs w:val="28"/>
          <w:lang w:eastAsia="ru-RU"/>
        </w:rPr>
        <w:t>50 м</w:t>
      </w:r>
      <w:proofErr w:type="gramStart"/>
      <w:r w:rsidRPr="00093089">
        <w:rPr>
          <w:rFonts w:ascii="Times New Roman" w:eastAsia="Times New Roman" w:hAnsi="Times New Roman"/>
          <w:color w:val="000000" w:themeColor="text1"/>
          <w:sz w:val="28"/>
          <w:szCs w:val="28"/>
          <w:lang w:eastAsia="ru-RU"/>
        </w:rPr>
        <w:t>.в</w:t>
      </w:r>
      <w:proofErr w:type="gramEnd"/>
      <w:r w:rsidRPr="00093089">
        <w:rPr>
          <w:rFonts w:ascii="Times New Roman" w:eastAsia="Times New Roman" w:hAnsi="Times New Roman"/>
          <w:color w:val="000000" w:themeColor="text1"/>
          <w:sz w:val="28"/>
          <w:szCs w:val="28"/>
          <w:lang w:eastAsia="ru-RU"/>
        </w:rPr>
        <w:t>/с</w:t>
      </w:r>
    </w:p>
    <w:p w:rsidR="00093089" w:rsidRPr="00093089" w:rsidRDefault="00093089" w:rsidP="00093089">
      <w:pPr>
        <w:spacing w:after="0"/>
        <w:ind w:firstLine="708"/>
        <w:rPr>
          <w:rFonts w:ascii="Times New Roman" w:hAnsi="Times New Roman"/>
          <w:color w:val="000000" w:themeColor="text1"/>
          <w:sz w:val="28"/>
          <w:szCs w:val="28"/>
        </w:rPr>
      </w:pPr>
      <w:r w:rsidRPr="00093089">
        <w:rPr>
          <w:rFonts w:ascii="Times New Roman" w:hAnsi="Times New Roman"/>
          <w:color w:val="000000" w:themeColor="text1"/>
          <w:sz w:val="28"/>
          <w:szCs w:val="28"/>
        </w:rPr>
        <w:t>Соревнования проводятся по правилам спорта «плавание» утвержденные</w:t>
      </w:r>
    </w:p>
    <w:p w:rsidR="00093089" w:rsidRPr="00093089" w:rsidRDefault="00093089" w:rsidP="00093089">
      <w:pPr>
        <w:spacing w:after="0"/>
        <w:rPr>
          <w:rFonts w:ascii="Times New Roman" w:hAnsi="Times New Roman"/>
          <w:color w:val="000000" w:themeColor="text1"/>
          <w:sz w:val="28"/>
          <w:szCs w:val="28"/>
        </w:rPr>
      </w:pPr>
      <w:r w:rsidRPr="00093089">
        <w:rPr>
          <w:rFonts w:ascii="Times New Roman" w:hAnsi="Times New Roman"/>
          <w:color w:val="000000" w:themeColor="text1"/>
          <w:sz w:val="28"/>
          <w:szCs w:val="28"/>
        </w:rPr>
        <w:t xml:space="preserve">приказом Минспорта России от 17 августа 2018 г. № 728, с изменениями, </w:t>
      </w:r>
    </w:p>
    <w:p w:rsidR="00093089" w:rsidRPr="00093089" w:rsidRDefault="00093089" w:rsidP="00093089">
      <w:pPr>
        <w:spacing w:after="0"/>
        <w:rPr>
          <w:rFonts w:ascii="Times New Roman" w:hAnsi="Times New Roman"/>
          <w:color w:val="000000" w:themeColor="text1"/>
          <w:sz w:val="28"/>
          <w:szCs w:val="28"/>
        </w:rPr>
      </w:pPr>
      <w:r w:rsidRPr="00093089">
        <w:rPr>
          <w:rFonts w:ascii="Times New Roman" w:hAnsi="Times New Roman"/>
          <w:color w:val="000000" w:themeColor="text1"/>
          <w:sz w:val="28"/>
          <w:szCs w:val="28"/>
        </w:rPr>
        <w:t>от 21 января 2019 г. № 37</w:t>
      </w:r>
    </w:p>
    <w:p w:rsidR="00093089" w:rsidRPr="00093089" w:rsidRDefault="00093089" w:rsidP="00093089">
      <w:pPr>
        <w:spacing w:after="0"/>
        <w:rPr>
          <w:rFonts w:ascii="Times New Roman" w:hAnsi="Times New Roman"/>
          <w:color w:val="000000" w:themeColor="text1"/>
          <w:sz w:val="28"/>
          <w:szCs w:val="28"/>
        </w:rPr>
      </w:pPr>
      <w:r w:rsidRPr="00093089">
        <w:rPr>
          <w:rFonts w:ascii="Times New Roman" w:hAnsi="Times New Roman"/>
          <w:color w:val="000000" w:themeColor="text1"/>
          <w:sz w:val="28"/>
          <w:szCs w:val="28"/>
        </w:rPr>
        <w:tab/>
        <w:t>Старт в заплывах вольным стилем, брассом, баттерфляем и комплексным плаванием осуществляется прыжком со стартовой тумбочки. После длинного свистка рефери пловцы должны встать на стартовую тумбочку и остаться там. По команде стартера «На старт» они немедленно принимают стартовое положение, поставив хотя бы одну ногу на переднюю часть стартовой тумбочки. Положение рук не регламентируется. Когда пловцы примут неподвижное положение, стартер должен дать стартовый сигнал.</w:t>
      </w:r>
    </w:p>
    <w:p w:rsidR="00093089" w:rsidRPr="00093089" w:rsidRDefault="00093089" w:rsidP="00093089">
      <w:pPr>
        <w:rPr>
          <w:rFonts w:ascii="Times New Roman" w:hAnsi="Times New Roman"/>
          <w:color w:val="000000" w:themeColor="text1"/>
          <w:sz w:val="28"/>
          <w:szCs w:val="28"/>
        </w:rPr>
      </w:pPr>
      <w:r w:rsidRPr="00093089">
        <w:rPr>
          <w:rFonts w:ascii="Times New Roman" w:hAnsi="Times New Roman"/>
          <w:color w:val="000000" w:themeColor="text1"/>
          <w:sz w:val="28"/>
          <w:szCs w:val="28"/>
        </w:rPr>
        <w:tab/>
        <w:t>Плавание вольным стилем означает, что участнику на дистанции разрешается плыть любым способом, исключением являются комплексное плавание и комбинированная эстафета, где вольный стиль – это любой другой способ, кроме плавания на спине, брасса и баттерфляя.</w:t>
      </w:r>
    </w:p>
    <w:p w:rsidR="00093089" w:rsidRPr="00093089" w:rsidRDefault="00093089" w:rsidP="00093089">
      <w:pPr>
        <w:ind w:firstLine="708"/>
        <w:rPr>
          <w:rFonts w:ascii="Times New Roman" w:hAnsi="Times New Roman"/>
          <w:color w:val="000000" w:themeColor="text1"/>
          <w:sz w:val="28"/>
          <w:szCs w:val="28"/>
        </w:rPr>
      </w:pPr>
      <w:r w:rsidRPr="00093089">
        <w:rPr>
          <w:rFonts w:ascii="Times New Roman" w:hAnsi="Times New Roman"/>
          <w:color w:val="000000" w:themeColor="text1"/>
          <w:sz w:val="28"/>
          <w:szCs w:val="28"/>
        </w:rPr>
        <w:t>В эстафетном плавании команда, пловец которой оторвет ноги от стартовой тумбочки раньше, чем коснулся стенки участник предыдущего этапа, должна быть дисквалифицирована.</w:t>
      </w:r>
    </w:p>
    <w:p w:rsidR="00093089" w:rsidRPr="00093089" w:rsidRDefault="00093089" w:rsidP="00093089">
      <w:pPr>
        <w:rPr>
          <w:rFonts w:ascii="Times New Roman" w:hAnsi="Times New Roman"/>
          <w:color w:val="000000" w:themeColor="text1"/>
          <w:sz w:val="28"/>
          <w:szCs w:val="28"/>
        </w:rPr>
      </w:pPr>
      <w:r w:rsidRPr="00093089">
        <w:rPr>
          <w:rFonts w:ascii="Times New Roman" w:hAnsi="Times New Roman"/>
          <w:color w:val="000000" w:themeColor="text1"/>
          <w:sz w:val="28"/>
          <w:szCs w:val="28"/>
        </w:rPr>
        <w:t>Команда эстафетного плавания дисквалифицируется, если ее участник, кроме пловца, назначенного плыть данный этап, окажется в воде до окончания дистанции участниками всех команд.</w:t>
      </w:r>
    </w:p>
    <w:p w:rsidR="00093089" w:rsidRPr="00093089" w:rsidRDefault="00093089" w:rsidP="00093089">
      <w:pPr>
        <w:rPr>
          <w:rFonts w:ascii="Times New Roman" w:hAnsi="Times New Roman"/>
          <w:color w:val="000000" w:themeColor="text1"/>
        </w:rPr>
      </w:pPr>
      <w:r w:rsidRPr="00093089">
        <w:rPr>
          <w:rFonts w:ascii="Times New Roman" w:hAnsi="Times New Roman"/>
          <w:color w:val="000000" w:themeColor="text1"/>
          <w:sz w:val="28"/>
          <w:szCs w:val="28"/>
        </w:rPr>
        <w:tab/>
        <w:t xml:space="preserve">Участники эстафетной команды и их очередность должны быть заявлены до заплыва. Замена участников эстафетной команды производится из числа пловцов, заявленных на эти соревнования в соответствии с технической заявкой. Имена пловцов в эстафете комплексным плаванием должны быть указаны в соответствии с </w:t>
      </w:r>
      <w:r w:rsidRPr="00093089">
        <w:rPr>
          <w:rFonts w:ascii="Times New Roman" w:hAnsi="Times New Roman"/>
          <w:color w:val="000000" w:themeColor="text1"/>
          <w:sz w:val="28"/>
          <w:szCs w:val="28"/>
        </w:rPr>
        <w:lastRenderedPageBreak/>
        <w:t>тем стилем, которым плывет данный спортсмен. Замена может быть сделана только по медицинским показаниям, подтвержденным документально.</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ru-RU"/>
        </w:rPr>
        <w:t xml:space="preserve">Личное первенство на дистанциях 50м </w:t>
      </w:r>
      <w:proofErr w:type="gramStart"/>
      <w:r w:rsidRPr="00093089">
        <w:rPr>
          <w:rFonts w:ascii="Times New Roman" w:eastAsia="Times New Roman" w:hAnsi="Times New Roman"/>
          <w:color w:val="000000" w:themeColor="text1"/>
          <w:sz w:val="28"/>
          <w:szCs w:val="28"/>
          <w:lang w:eastAsia="ru-RU"/>
        </w:rPr>
        <w:t>в</w:t>
      </w:r>
      <w:proofErr w:type="gramEnd"/>
      <w:r w:rsidRPr="00093089">
        <w:rPr>
          <w:rFonts w:ascii="Times New Roman" w:eastAsia="Times New Roman" w:hAnsi="Times New Roman"/>
          <w:color w:val="000000" w:themeColor="text1"/>
          <w:sz w:val="28"/>
          <w:szCs w:val="28"/>
          <w:lang w:eastAsia="ru-RU"/>
        </w:rPr>
        <w:t>/с, 100м в/с, определяется по лучшему результату, показанному участником.</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ru-RU"/>
        </w:rPr>
        <w:t xml:space="preserve">Командное первенство на дистанциях 50м </w:t>
      </w:r>
      <w:proofErr w:type="gramStart"/>
      <w:r w:rsidRPr="00093089">
        <w:rPr>
          <w:rFonts w:ascii="Times New Roman" w:eastAsia="Times New Roman" w:hAnsi="Times New Roman"/>
          <w:color w:val="000000" w:themeColor="text1"/>
          <w:sz w:val="28"/>
          <w:szCs w:val="28"/>
          <w:lang w:eastAsia="ru-RU"/>
        </w:rPr>
        <w:t>в</w:t>
      </w:r>
      <w:proofErr w:type="gramEnd"/>
      <w:r w:rsidRPr="00093089">
        <w:rPr>
          <w:rFonts w:ascii="Times New Roman" w:eastAsia="Times New Roman" w:hAnsi="Times New Roman"/>
          <w:color w:val="000000" w:themeColor="text1"/>
          <w:sz w:val="28"/>
          <w:szCs w:val="28"/>
          <w:lang w:eastAsia="ru-RU"/>
        </w:rPr>
        <w:t>/с, 100м в/с, определяется по наименьшей сумме мест, занятых зачетными участниками.</w:t>
      </w:r>
    </w:p>
    <w:p w:rsidR="00093089" w:rsidRPr="00093089" w:rsidRDefault="00093089" w:rsidP="00093089">
      <w:pPr>
        <w:pStyle w:val="Standard"/>
        <w:spacing w:after="0" w:line="240" w:lineRule="auto"/>
        <w:ind w:firstLine="708"/>
        <w:jc w:val="both"/>
        <w:rPr>
          <w:color w:val="000000" w:themeColor="text1"/>
        </w:rPr>
      </w:pPr>
      <w:r w:rsidRPr="00093089">
        <w:rPr>
          <w:rFonts w:ascii="Times New Roman" w:eastAsia="Times New Roman" w:hAnsi="Times New Roman"/>
          <w:color w:val="000000" w:themeColor="text1"/>
          <w:sz w:val="28"/>
          <w:szCs w:val="28"/>
          <w:lang w:eastAsia="ru-RU"/>
        </w:rPr>
        <w:t xml:space="preserve">Командное первенство в эстафете 4х50м </w:t>
      </w:r>
      <w:proofErr w:type="gramStart"/>
      <w:r w:rsidRPr="00093089">
        <w:rPr>
          <w:rFonts w:ascii="Times New Roman" w:eastAsia="Times New Roman" w:hAnsi="Times New Roman"/>
          <w:color w:val="000000" w:themeColor="text1"/>
          <w:sz w:val="28"/>
          <w:szCs w:val="28"/>
          <w:lang w:eastAsia="ru-RU"/>
        </w:rPr>
        <w:t>в</w:t>
      </w:r>
      <w:proofErr w:type="gramEnd"/>
      <w:r w:rsidRPr="00093089">
        <w:rPr>
          <w:rFonts w:ascii="Times New Roman" w:eastAsia="Times New Roman" w:hAnsi="Times New Roman"/>
          <w:color w:val="000000" w:themeColor="text1"/>
          <w:sz w:val="28"/>
          <w:szCs w:val="28"/>
          <w:lang w:eastAsia="ru-RU"/>
        </w:rPr>
        <w:t>/с, определяется по лучшему результату, показанному командой.</w:t>
      </w:r>
    </w:p>
    <w:p w:rsidR="001161D2" w:rsidRPr="00093089" w:rsidRDefault="00093089" w:rsidP="00093089">
      <w:pPr>
        <w:autoSpaceDE w:val="0"/>
        <w:autoSpaceDN w:val="0"/>
        <w:adjustRightInd w:val="0"/>
        <w:spacing w:after="0" w:line="240" w:lineRule="auto"/>
        <w:ind w:firstLine="360"/>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Подведение итогов соревнований осуществляется по наименьшей сумме ме</w:t>
      </w:r>
      <w:proofErr w:type="gramStart"/>
      <w:r w:rsidRPr="00093089">
        <w:rPr>
          <w:rFonts w:ascii="Times New Roman" w:eastAsia="Times New Roman" w:hAnsi="Times New Roman"/>
          <w:color w:val="000000" w:themeColor="text1"/>
          <w:sz w:val="28"/>
          <w:szCs w:val="28"/>
          <w:lang w:eastAsia="ru-RU"/>
        </w:rPr>
        <w:t>ст в дв</w:t>
      </w:r>
      <w:proofErr w:type="gramEnd"/>
      <w:r w:rsidRPr="00093089">
        <w:rPr>
          <w:rFonts w:ascii="Times New Roman" w:eastAsia="Times New Roman" w:hAnsi="Times New Roman"/>
          <w:color w:val="000000" w:themeColor="text1"/>
          <w:sz w:val="28"/>
          <w:szCs w:val="28"/>
          <w:lang w:eastAsia="ru-RU"/>
        </w:rPr>
        <w:t>ух дисциплинах. При равенстве суммы мест у двух и более команд преимущество получает команда, имеющая лучший результат в эстафетном плавании.</w:t>
      </w:r>
    </w:p>
    <w:p w:rsidR="00CC6874" w:rsidRPr="00093089" w:rsidRDefault="00CC6874" w:rsidP="00FB13C8">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p>
    <w:p w:rsidR="00DE2017" w:rsidRPr="00093089" w:rsidRDefault="00DE2017" w:rsidP="00FB13C8">
      <w:pPr>
        <w:numPr>
          <w:ilvl w:val="0"/>
          <w:numId w:val="5"/>
        </w:numPr>
        <w:autoSpaceDE w:val="0"/>
        <w:autoSpaceDN w:val="0"/>
        <w:adjustRightInd w:val="0"/>
        <w:spacing w:after="0" w:line="240" w:lineRule="auto"/>
        <w:jc w:val="center"/>
        <w:rPr>
          <w:rFonts w:ascii="Times New Roman" w:eastAsia="Times New Roman" w:hAnsi="Times New Roman"/>
          <w:b/>
          <w:color w:val="000000" w:themeColor="text1"/>
          <w:sz w:val="28"/>
          <w:szCs w:val="28"/>
          <w:lang w:eastAsia="ru-RU"/>
        </w:rPr>
      </w:pPr>
      <w:r w:rsidRPr="00093089">
        <w:rPr>
          <w:rFonts w:ascii="Times New Roman" w:eastAsia="Times New Roman" w:hAnsi="Times New Roman"/>
          <w:b/>
          <w:color w:val="000000" w:themeColor="text1"/>
          <w:sz w:val="28"/>
          <w:szCs w:val="28"/>
          <w:lang w:eastAsia="ru-RU"/>
        </w:rPr>
        <w:t>УСЛОВИЯ ПОДВЕДЕНИЯ ИТОГОВ</w:t>
      </w:r>
    </w:p>
    <w:p w:rsidR="00E12FAA" w:rsidRPr="00093089" w:rsidRDefault="00E12FAA" w:rsidP="00FB13C8">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p>
    <w:p w:rsidR="00DE2017" w:rsidRPr="00093089" w:rsidRDefault="00DE2017"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В соревн</w:t>
      </w:r>
      <w:r w:rsidR="00194ABC" w:rsidRPr="00093089">
        <w:rPr>
          <w:rFonts w:ascii="Times New Roman" w:eastAsia="Times New Roman" w:hAnsi="Times New Roman"/>
          <w:color w:val="000000" w:themeColor="text1"/>
          <w:sz w:val="28"/>
          <w:szCs w:val="28"/>
          <w:lang w:eastAsia="ru-RU"/>
        </w:rPr>
        <w:t>ованиях, входящих в программу 7</w:t>
      </w:r>
      <w:r w:rsidR="00273214">
        <w:rPr>
          <w:rFonts w:ascii="Times New Roman" w:eastAsia="Times New Roman" w:hAnsi="Times New Roman"/>
          <w:color w:val="000000" w:themeColor="text1"/>
          <w:sz w:val="28"/>
          <w:szCs w:val="28"/>
          <w:lang w:eastAsia="ru-RU"/>
        </w:rPr>
        <w:t>4</w:t>
      </w:r>
      <w:r w:rsidRPr="00093089">
        <w:rPr>
          <w:rFonts w:ascii="Times New Roman" w:eastAsia="Times New Roman" w:hAnsi="Times New Roman"/>
          <w:color w:val="000000" w:themeColor="text1"/>
          <w:sz w:val="28"/>
          <w:szCs w:val="28"/>
          <w:lang w:eastAsia="ru-RU"/>
        </w:rPr>
        <w:t>-й комплексной Спартакиады, определяются победители и призеры во всех дисциплинах и весовых категориях</w:t>
      </w:r>
      <w:r w:rsidR="00CC6874" w:rsidRPr="00093089">
        <w:rPr>
          <w:rFonts w:ascii="Times New Roman" w:eastAsia="Times New Roman" w:hAnsi="Times New Roman"/>
          <w:color w:val="000000" w:themeColor="text1"/>
          <w:sz w:val="28"/>
          <w:szCs w:val="28"/>
          <w:lang w:eastAsia="ru-RU"/>
        </w:rPr>
        <w:t>,</w:t>
      </w:r>
      <w:r w:rsidRPr="00093089">
        <w:rPr>
          <w:rFonts w:ascii="Times New Roman" w:eastAsia="Times New Roman" w:hAnsi="Times New Roman"/>
          <w:color w:val="000000" w:themeColor="text1"/>
          <w:sz w:val="28"/>
          <w:szCs w:val="28"/>
          <w:lang w:eastAsia="ru-RU"/>
        </w:rPr>
        <w:t xml:space="preserve"> в соответствии с действующими правилами соревнований по видам спорта. </w:t>
      </w:r>
    </w:p>
    <w:p w:rsidR="00DE2017" w:rsidRPr="00093089" w:rsidRDefault="00DE2017"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Во всех соревнованиях Сп</w:t>
      </w:r>
      <w:r w:rsidR="00C87858" w:rsidRPr="00093089">
        <w:rPr>
          <w:rFonts w:ascii="Times New Roman" w:eastAsia="Times New Roman" w:hAnsi="Times New Roman"/>
          <w:color w:val="000000" w:themeColor="text1"/>
          <w:sz w:val="28"/>
          <w:szCs w:val="28"/>
          <w:lang w:eastAsia="ru-RU"/>
        </w:rPr>
        <w:t>артакиады командные результаты соревнований</w:t>
      </w:r>
      <w:r w:rsidRPr="00093089">
        <w:rPr>
          <w:rFonts w:ascii="Times New Roman" w:eastAsia="Times New Roman" w:hAnsi="Times New Roman"/>
          <w:color w:val="000000" w:themeColor="text1"/>
          <w:sz w:val="28"/>
          <w:szCs w:val="28"/>
          <w:lang w:eastAsia="ru-RU"/>
        </w:rPr>
        <w:t xml:space="preserve"> НОО Общества «Динамо» определяются отдельно по каждой группе. Внутри группы командные места, начиная с первого места, распределяются в соответствии с числом команд, принявших участие в соревнованиях от соответствующей группы.</w:t>
      </w:r>
      <w:r w:rsidR="00717848" w:rsidRPr="00093089">
        <w:rPr>
          <w:rFonts w:ascii="Times New Roman" w:eastAsia="Times New Roman" w:hAnsi="Times New Roman"/>
          <w:color w:val="000000" w:themeColor="text1"/>
          <w:sz w:val="28"/>
          <w:szCs w:val="28"/>
          <w:lang w:eastAsia="ru-RU"/>
        </w:rPr>
        <w:t xml:space="preserve"> Команды, имеющие не полный состав зачетных участников, занимают место ниже команд имеющих полный состав зачетных участников.</w:t>
      </w:r>
    </w:p>
    <w:p w:rsidR="009650FA" w:rsidRPr="00093089" w:rsidRDefault="00DE2017"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Общекомандн</w:t>
      </w:r>
      <w:r w:rsidR="00C87858" w:rsidRPr="00093089">
        <w:rPr>
          <w:rFonts w:ascii="Times New Roman" w:eastAsia="Times New Roman" w:hAnsi="Times New Roman"/>
          <w:color w:val="000000" w:themeColor="text1"/>
          <w:sz w:val="28"/>
          <w:szCs w:val="28"/>
          <w:lang w:eastAsia="ru-RU"/>
        </w:rPr>
        <w:t xml:space="preserve">ые </w:t>
      </w:r>
      <w:r w:rsidR="008059AA" w:rsidRPr="00093089">
        <w:rPr>
          <w:rFonts w:ascii="Times New Roman" w:eastAsia="Times New Roman" w:hAnsi="Times New Roman"/>
          <w:color w:val="000000" w:themeColor="text1"/>
          <w:sz w:val="28"/>
          <w:szCs w:val="28"/>
          <w:lang w:eastAsia="ru-RU"/>
        </w:rPr>
        <w:t>места в Спартакиаде определяю</w:t>
      </w:r>
      <w:r w:rsidRPr="00093089">
        <w:rPr>
          <w:rFonts w:ascii="Times New Roman" w:eastAsia="Times New Roman" w:hAnsi="Times New Roman"/>
          <w:color w:val="000000" w:themeColor="text1"/>
          <w:sz w:val="28"/>
          <w:szCs w:val="28"/>
          <w:lang w:eastAsia="ru-RU"/>
        </w:rPr>
        <w:t xml:space="preserve">тся в каждой из четырех групп по наименьшей сумме мест, занятых командами в соревнованиях, входящих в </w:t>
      </w:r>
      <w:r w:rsidR="00C87858" w:rsidRPr="00093089">
        <w:rPr>
          <w:rFonts w:ascii="Times New Roman" w:eastAsia="Times New Roman" w:hAnsi="Times New Roman"/>
          <w:color w:val="000000" w:themeColor="text1"/>
          <w:sz w:val="28"/>
          <w:szCs w:val="28"/>
          <w:lang w:eastAsia="ru-RU"/>
        </w:rPr>
        <w:t>программу Спартакиады 1, 2, 3 гр.,</w:t>
      </w:r>
      <w:r w:rsidRPr="00093089">
        <w:rPr>
          <w:rFonts w:ascii="Times New Roman" w:eastAsia="Times New Roman" w:hAnsi="Times New Roman"/>
          <w:color w:val="000000" w:themeColor="text1"/>
          <w:sz w:val="28"/>
          <w:szCs w:val="28"/>
          <w:lang w:eastAsia="ru-RU"/>
        </w:rPr>
        <w:t xml:space="preserve"> гр. «Здоровье» - 8 лучших результатов. В случае равенства суммы мест учитывается большее количество первых, вторых и т. д. командных мест, занятых КФК во всех сор</w:t>
      </w:r>
      <w:r w:rsidR="009650FA" w:rsidRPr="00093089">
        <w:rPr>
          <w:rFonts w:ascii="Times New Roman" w:eastAsia="Times New Roman" w:hAnsi="Times New Roman"/>
          <w:color w:val="000000" w:themeColor="text1"/>
          <w:sz w:val="28"/>
          <w:szCs w:val="28"/>
          <w:lang w:eastAsia="ru-RU"/>
        </w:rPr>
        <w:t xml:space="preserve">евнованиях Спартакиады. КФК, не </w:t>
      </w:r>
      <w:proofErr w:type="gramStart"/>
      <w:r w:rsidRPr="00093089">
        <w:rPr>
          <w:rFonts w:ascii="Times New Roman" w:eastAsia="Times New Roman" w:hAnsi="Times New Roman"/>
          <w:color w:val="000000" w:themeColor="text1"/>
          <w:sz w:val="28"/>
          <w:szCs w:val="28"/>
          <w:lang w:eastAsia="ru-RU"/>
        </w:rPr>
        <w:t>набравшим</w:t>
      </w:r>
      <w:proofErr w:type="gramEnd"/>
      <w:r w:rsidRPr="00093089">
        <w:rPr>
          <w:rFonts w:ascii="Times New Roman" w:eastAsia="Times New Roman" w:hAnsi="Times New Roman"/>
          <w:color w:val="000000" w:themeColor="text1"/>
          <w:sz w:val="28"/>
          <w:szCs w:val="28"/>
          <w:lang w:eastAsia="ru-RU"/>
        </w:rPr>
        <w:t xml:space="preserve"> зачетного количества видов спорта, общекомандное место в Спартакиаде определяется после КФК, набравших необходимое количество зачетных видов, по наибольшему количеству выступлений их кома</w:t>
      </w:r>
      <w:r w:rsidR="00906B9F" w:rsidRPr="00093089">
        <w:rPr>
          <w:rFonts w:ascii="Times New Roman" w:eastAsia="Times New Roman" w:hAnsi="Times New Roman"/>
          <w:color w:val="000000" w:themeColor="text1"/>
          <w:sz w:val="28"/>
          <w:szCs w:val="28"/>
          <w:lang w:eastAsia="ru-RU"/>
        </w:rPr>
        <w:t>нд в соревнованиях Спартакиады.</w:t>
      </w:r>
      <w:r w:rsidR="00F14B01" w:rsidRPr="00093089">
        <w:rPr>
          <w:rFonts w:ascii="Times New Roman" w:eastAsia="Times New Roman" w:hAnsi="Times New Roman"/>
          <w:color w:val="000000" w:themeColor="text1"/>
          <w:sz w:val="28"/>
          <w:szCs w:val="28"/>
          <w:lang w:eastAsia="ru-RU"/>
        </w:rPr>
        <w:t xml:space="preserve"> </w:t>
      </w:r>
    </w:p>
    <w:p w:rsidR="00DE2017" w:rsidRPr="00093089" w:rsidRDefault="00F14B01"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В случае несогласия с итогами соревнований, подаются протесты. </w:t>
      </w:r>
      <w:r w:rsidR="00DE2017" w:rsidRPr="00093089">
        <w:rPr>
          <w:rFonts w:ascii="Times New Roman" w:eastAsia="Times New Roman" w:hAnsi="Times New Roman"/>
          <w:color w:val="000000" w:themeColor="text1"/>
          <w:sz w:val="28"/>
          <w:szCs w:val="28"/>
          <w:lang w:eastAsia="ru-RU"/>
        </w:rPr>
        <w:t>Протесты подаются представителем команды в письменном виде в главную судейскую коллегию на имя главного судьи соревнований:</w:t>
      </w:r>
    </w:p>
    <w:p w:rsidR="00DE2017" w:rsidRPr="00093089" w:rsidRDefault="00DE2017"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по личным результатам участников - в течение 30 минут после размещения предварительных результатов на информационном стенде. По истечении указанного времени результаты соревнований утверждаются в присутствии представителей команд и в дальнейшем протесты на личные результаты не принимаются и не рассматриваются;</w:t>
      </w:r>
    </w:p>
    <w:p w:rsidR="00DE2017" w:rsidRPr="00093089" w:rsidRDefault="00DE2017"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 по составу участников - в ходе проведения соревнований, но не позднее момента окончания матча, выполнения участником упражнения, преодоления дистанции. Результат участника, установленного подставным, аннулируется. </w:t>
      </w:r>
      <w:r w:rsidR="00717848" w:rsidRPr="00093089">
        <w:rPr>
          <w:rFonts w:ascii="Times New Roman" w:eastAsia="Times New Roman" w:hAnsi="Times New Roman"/>
          <w:color w:val="000000" w:themeColor="text1"/>
          <w:sz w:val="28"/>
          <w:szCs w:val="28"/>
          <w:lang w:eastAsia="ru-RU"/>
        </w:rPr>
        <w:t>Команда снимается с соревнований.</w:t>
      </w:r>
      <w:r w:rsidRPr="00093089">
        <w:rPr>
          <w:rFonts w:ascii="Times New Roman" w:eastAsia="Times New Roman" w:hAnsi="Times New Roman"/>
          <w:color w:val="000000" w:themeColor="text1"/>
          <w:sz w:val="28"/>
          <w:szCs w:val="28"/>
          <w:lang w:eastAsia="ru-RU"/>
        </w:rPr>
        <w:t xml:space="preserve"> В игровых видах спорта при выявлении подставного участника команде засчитывается техническое поражение в данном матче, пересмотр результатов сыгранных матчей не производится.</w:t>
      </w:r>
    </w:p>
    <w:p w:rsidR="00DE2017" w:rsidRPr="00093089" w:rsidRDefault="00DE2017"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lastRenderedPageBreak/>
        <w:t>Протесты по командным результатам подаются в главную судейскую коллегию Спартакиады в течение 10 дней после их окончания. По истечении указанного срока протесты не пр</w:t>
      </w:r>
      <w:r w:rsidR="00906B9F" w:rsidRPr="00093089">
        <w:rPr>
          <w:rFonts w:ascii="Times New Roman" w:eastAsia="Times New Roman" w:hAnsi="Times New Roman"/>
          <w:color w:val="000000" w:themeColor="text1"/>
          <w:sz w:val="28"/>
          <w:szCs w:val="28"/>
          <w:lang w:eastAsia="ru-RU"/>
        </w:rPr>
        <w:t>инимаются и не рассматриваются.</w:t>
      </w:r>
    </w:p>
    <w:p w:rsidR="009650FA" w:rsidRPr="00093089" w:rsidRDefault="009650FA" w:rsidP="00FB13C8">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p>
    <w:p w:rsidR="009650FA" w:rsidRPr="00093089" w:rsidRDefault="00020CAF" w:rsidP="00FB13C8">
      <w:pPr>
        <w:autoSpaceDE w:val="0"/>
        <w:autoSpaceDN w:val="0"/>
        <w:adjustRightInd w:val="0"/>
        <w:spacing w:after="0" w:line="240" w:lineRule="auto"/>
        <w:jc w:val="center"/>
        <w:rPr>
          <w:rFonts w:ascii="Times New Roman" w:eastAsia="Times New Roman" w:hAnsi="Times New Roman"/>
          <w:b/>
          <w:color w:val="000000" w:themeColor="text1"/>
          <w:sz w:val="28"/>
          <w:szCs w:val="28"/>
          <w:lang w:eastAsia="ru-RU"/>
        </w:rPr>
      </w:pPr>
      <w:r w:rsidRPr="00093089">
        <w:rPr>
          <w:rFonts w:ascii="Times New Roman" w:eastAsia="Times New Roman" w:hAnsi="Times New Roman"/>
          <w:b/>
          <w:color w:val="000000" w:themeColor="text1"/>
          <w:sz w:val="28"/>
          <w:szCs w:val="28"/>
          <w:lang w:eastAsia="ru-RU"/>
        </w:rPr>
        <w:t>7</w:t>
      </w:r>
      <w:r w:rsidR="00CD31F2" w:rsidRPr="00093089">
        <w:rPr>
          <w:rFonts w:ascii="Times New Roman" w:eastAsia="Times New Roman" w:hAnsi="Times New Roman"/>
          <w:b/>
          <w:color w:val="000000" w:themeColor="text1"/>
          <w:sz w:val="28"/>
          <w:szCs w:val="28"/>
          <w:lang w:eastAsia="ru-RU"/>
        </w:rPr>
        <w:t>. НАГРАЖДЕНИЕ</w:t>
      </w:r>
    </w:p>
    <w:p w:rsidR="009650FA" w:rsidRPr="00093089" w:rsidRDefault="009650FA" w:rsidP="00FB13C8">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p>
    <w:p w:rsidR="00DE2017" w:rsidRPr="00093089" w:rsidRDefault="00DE2017"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Коллективы физической культуры, занявшие 1, 2, 3 места в общем зачете Сп</w:t>
      </w:r>
      <w:r w:rsidR="0083364C" w:rsidRPr="00093089">
        <w:rPr>
          <w:rFonts w:ascii="Times New Roman" w:eastAsia="Times New Roman" w:hAnsi="Times New Roman"/>
          <w:color w:val="000000" w:themeColor="text1"/>
          <w:sz w:val="28"/>
          <w:szCs w:val="28"/>
          <w:lang w:eastAsia="ru-RU"/>
        </w:rPr>
        <w:t>артакиады, награждаются кубками</w:t>
      </w:r>
      <w:r w:rsidR="00CD31F2" w:rsidRPr="00093089">
        <w:rPr>
          <w:rFonts w:ascii="Times New Roman" w:eastAsia="Times New Roman" w:hAnsi="Times New Roman"/>
          <w:color w:val="000000" w:themeColor="text1"/>
          <w:sz w:val="28"/>
          <w:szCs w:val="28"/>
          <w:lang w:eastAsia="ru-RU"/>
        </w:rPr>
        <w:t>,</w:t>
      </w:r>
      <w:r w:rsidRPr="00093089">
        <w:rPr>
          <w:rFonts w:ascii="Times New Roman" w:eastAsia="Times New Roman" w:hAnsi="Times New Roman"/>
          <w:color w:val="000000" w:themeColor="text1"/>
          <w:sz w:val="28"/>
          <w:szCs w:val="28"/>
          <w:lang w:eastAsia="ru-RU"/>
        </w:rPr>
        <w:t xml:space="preserve"> дипломами соответствующих степеней.</w:t>
      </w:r>
    </w:p>
    <w:p w:rsidR="00DE2017" w:rsidRPr="00093089" w:rsidRDefault="00DE2017"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Команды, занявшие 1, 2, 3 места в отдельных видах Спартакиады награждаются кубками,</w:t>
      </w:r>
      <w:r w:rsidR="00CD31F2" w:rsidRPr="00093089">
        <w:rPr>
          <w:rFonts w:ascii="Times New Roman" w:eastAsia="Times New Roman" w:hAnsi="Times New Roman"/>
          <w:color w:val="000000" w:themeColor="text1"/>
          <w:sz w:val="28"/>
          <w:szCs w:val="28"/>
          <w:lang w:eastAsia="ru-RU"/>
        </w:rPr>
        <w:t xml:space="preserve"> </w:t>
      </w:r>
      <w:r w:rsidRPr="00093089">
        <w:rPr>
          <w:rFonts w:ascii="Times New Roman" w:eastAsia="Times New Roman" w:hAnsi="Times New Roman"/>
          <w:color w:val="000000" w:themeColor="text1"/>
          <w:sz w:val="28"/>
          <w:szCs w:val="28"/>
          <w:lang w:eastAsia="ru-RU"/>
        </w:rPr>
        <w:t>дипломами соответствующих степеней.</w:t>
      </w:r>
    </w:p>
    <w:p w:rsidR="00DE2017" w:rsidRPr="00093089" w:rsidRDefault="00DE2017"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Участники - победители </w:t>
      </w:r>
      <w:r w:rsidR="00615C25" w:rsidRPr="00093089">
        <w:rPr>
          <w:rFonts w:ascii="Times New Roman" w:eastAsia="Times New Roman" w:hAnsi="Times New Roman"/>
          <w:color w:val="000000" w:themeColor="text1"/>
          <w:sz w:val="28"/>
          <w:szCs w:val="28"/>
          <w:lang w:eastAsia="ru-RU"/>
        </w:rPr>
        <w:t xml:space="preserve">и призеры </w:t>
      </w:r>
      <w:r w:rsidRPr="00093089">
        <w:rPr>
          <w:rFonts w:ascii="Times New Roman" w:eastAsia="Times New Roman" w:hAnsi="Times New Roman"/>
          <w:color w:val="000000" w:themeColor="text1"/>
          <w:sz w:val="28"/>
          <w:szCs w:val="28"/>
          <w:lang w:eastAsia="ru-RU"/>
        </w:rPr>
        <w:t xml:space="preserve">по видам спорта награждаются памятными подарками, медалями и </w:t>
      </w:r>
      <w:r w:rsidR="00CD31F2" w:rsidRPr="00093089">
        <w:rPr>
          <w:rFonts w:ascii="Times New Roman" w:eastAsia="Times New Roman" w:hAnsi="Times New Roman"/>
          <w:color w:val="000000" w:themeColor="text1"/>
          <w:sz w:val="28"/>
          <w:szCs w:val="28"/>
          <w:lang w:eastAsia="ru-RU"/>
        </w:rPr>
        <w:t>дипломами</w:t>
      </w:r>
      <w:r w:rsidR="00906B9F" w:rsidRPr="00093089">
        <w:rPr>
          <w:rFonts w:ascii="Times New Roman" w:eastAsia="Times New Roman" w:hAnsi="Times New Roman"/>
          <w:color w:val="000000" w:themeColor="text1"/>
          <w:sz w:val="28"/>
          <w:szCs w:val="28"/>
          <w:lang w:eastAsia="ru-RU"/>
        </w:rPr>
        <w:t>.</w:t>
      </w:r>
    </w:p>
    <w:p w:rsidR="009650FA" w:rsidRPr="00093089" w:rsidRDefault="009650FA" w:rsidP="00FB13C8">
      <w:pPr>
        <w:autoSpaceDE w:val="0"/>
        <w:autoSpaceDN w:val="0"/>
        <w:adjustRightInd w:val="0"/>
        <w:spacing w:after="0" w:line="240" w:lineRule="auto"/>
        <w:ind w:firstLine="567"/>
        <w:jc w:val="both"/>
        <w:rPr>
          <w:rFonts w:ascii="Times New Roman" w:eastAsia="Times New Roman" w:hAnsi="Times New Roman"/>
          <w:color w:val="000000" w:themeColor="text1"/>
          <w:sz w:val="28"/>
          <w:szCs w:val="28"/>
          <w:lang w:eastAsia="ru-RU"/>
        </w:rPr>
      </w:pPr>
    </w:p>
    <w:p w:rsidR="00DE2017" w:rsidRPr="00093089" w:rsidRDefault="00020CAF" w:rsidP="00FB13C8">
      <w:pPr>
        <w:autoSpaceDE w:val="0"/>
        <w:autoSpaceDN w:val="0"/>
        <w:adjustRightInd w:val="0"/>
        <w:spacing w:after="0" w:line="240" w:lineRule="auto"/>
        <w:jc w:val="center"/>
        <w:rPr>
          <w:rFonts w:ascii="Times New Roman" w:eastAsia="Times New Roman" w:hAnsi="Times New Roman"/>
          <w:b/>
          <w:bCs/>
          <w:color w:val="000000" w:themeColor="text1"/>
          <w:sz w:val="28"/>
          <w:szCs w:val="28"/>
          <w:lang w:eastAsia="ru-RU"/>
        </w:rPr>
      </w:pPr>
      <w:r w:rsidRPr="00093089">
        <w:rPr>
          <w:rFonts w:ascii="Times New Roman" w:eastAsia="Times New Roman" w:hAnsi="Times New Roman"/>
          <w:b/>
          <w:bCs/>
          <w:color w:val="000000" w:themeColor="text1"/>
          <w:sz w:val="28"/>
          <w:szCs w:val="28"/>
          <w:lang w:eastAsia="ru-RU"/>
        </w:rPr>
        <w:t>8</w:t>
      </w:r>
      <w:r w:rsidR="00DE2017" w:rsidRPr="00093089">
        <w:rPr>
          <w:rFonts w:ascii="Times New Roman" w:eastAsia="Times New Roman" w:hAnsi="Times New Roman"/>
          <w:b/>
          <w:bCs/>
          <w:color w:val="000000" w:themeColor="text1"/>
          <w:sz w:val="28"/>
          <w:szCs w:val="28"/>
          <w:lang w:eastAsia="ru-RU"/>
        </w:rPr>
        <w:t>. УСЛОВИЯ ФИНАНСИРОВАНИЯ</w:t>
      </w:r>
    </w:p>
    <w:p w:rsidR="009650FA" w:rsidRPr="00093089" w:rsidRDefault="009650FA" w:rsidP="00FB13C8">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p>
    <w:p w:rsidR="00DE2017" w:rsidRPr="00093089" w:rsidRDefault="00DE2017"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Финансирование соревнований Спартакиады осуществляется за счет средств   НОО Общества «Динамо».</w:t>
      </w:r>
    </w:p>
    <w:p w:rsidR="00DE2017" w:rsidRPr="00093089" w:rsidRDefault="00DE2017"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Расходы, связанные с оплатой судейских бригад соревнований по вида</w:t>
      </w:r>
      <w:r w:rsidR="00615C25" w:rsidRPr="00093089">
        <w:rPr>
          <w:rFonts w:ascii="Times New Roman" w:eastAsia="Times New Roman" w:hAnsi="Times New Roman"/>
          <w:color w:val="000000" w:themeColor="text1"/>
          <w:sz w:val="28"/>
          <w:szCs w:val="28"/>
          <w:lang w:eastAsia="ru-RU"/>
        </w:rPr>
        <w:t xml:space="preserve">м спорта </w:t>
      </w:r>
      <w:r w:rsidR="00C87858" w:rsidRPr="00093089">
        <w:rPr>
          <w:rFonts w:ascii="Times New Roman" w:eastAsia="Times New Roman" w:hAnsi="Times New Roman"/>
          <w:color w:val="000000" w:themeColor="text1"/>
          <w:sz w:val="28"/>
          <w:szCs w:val="28"/>
          <w:lang w:eastAsia="ru-RU"/>
        </w:rPr>
        <w:t>волейбол, мини-футбол</w:t>
      </w:r>
      <w:r w:rsidRPr="00093089">
        <w:rPr>
          <w:rFonts w:ascii="Times New Roman" w:eastAsia="Times New Roman" w:hAnsi="Times New Roman"/>
          <w:color w:val="000000" w:themeColor="text1"/>
          <w:sz w:val="28"/>
          <w:szCs w:val="28"/>
          <w:lang w:eastAsia="ru-RU"/>
        </w:rPr>
        <w:t xml:space="preserve"> обеспечивает  МАУ «Стадион».</w:t>
      </w:r>
    </w:p>
    <w:p w:rsidR="00DE2017" w:rsidRPr="00093089" w:rsidRDefault="009650FA"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Расходы, связанные с приобретением наградной атрибутики (</w:t>
      </w:r>
      <w:r w:rsidR="00CD31F2" w:rsidRPr="00093089">
        <w:rPr>
          <w:rFonts w:ascii="Times New Roman" w:eastAsia="Times New Roman" w:hAnsi="Times New Roman"/>
          <w:color w:val="000000" w:themeColor="text1"/>
          <w:sz w:val="28"/>
          <w:szCs w:val="28"/>
          <w:lang w:eastAsia="ru-RU"/>
        </w:rPr>
        <w:t>кубки, рамки для дипломов, дипломы, медали</w:t>
      </w:r>
      <w:r w:rsidRPr="00093089">
        <w:rPr>
          <w:rFonts w:ascii="Times New Roman" w:eastAsia="Times New Roman" w:hAnsi="Times New Roman"/>
          <w:color w:val="000000" w:themeColor="text1"/>
          <w:sz w:val="28"/>
          <w:szCs w:val="28"/>
          <w:lang w:eastAsia="ru-RU"/>
        </w:rPr>
        <w:t>)</w:t>
      </w:r>
      <w:r w:rsidR="00615C25" w:rsidRPr="00093089">
        <w:rPr>
          <w:rFonts w:ascii="Times New Roman" w:eastAsia="Times New Roman" w:hAnsi="Times New Roman"/>
          <w:color w:val="000000" w:themeColor="text1"/>
          <w:sz w:val="28"/>
          <w:szCs w:val="28"/>
          <w:lang w:eastAsia="ru-RU"/>
        </w:rPr>
        <w:t xml:space="preserve"> несет</w:t>
      </w:r>
      <w:r w:rsidRPr="00093089">
        <w:rPr>
          <w:rFonts w:ascii="Times New Roman" w:eastAsia="Times New Roman" w:hAnsi="Times New Roman"/>
          <w:color w:val="000000" w:themeColor="text1"/>
          <w:sz w:val="28"/>
          <w:szCs w:val="28"/>
          <w:lang w:eastAsia="ru-RU"/>
        </w:rPr>
        <w:t xml:space="preserve"> </w:t>
      </w:r>
      <w:r w:rsidR="00DE2017" w:rsidRPr="00093089">
        <w:rPr>
          <w:rFonts w:ascii="Times New Roman" w:eastAsia="Times New Roman" w:hAnsi="Times New Roman"/>
          <w:color w:val="000000" w:themeColor="text1"/>
          <w:sz w:val="28"/>
          <w:szCs w:val="28"/>
          <w:lang w:eastAsia="ru-RU"/>
        </w:rPr>
        <w:t xml:space="preserve">ГАУ НСО «Дирекция спортивных мероприятий». </w:t>
      </w:r>
    </w:p>
    <w:p w:rsidR="00C72590" w:rsidRPr="00093089" w:rsidRDefault="00C72590" w:rsidP="00FB13C8">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p>
    <w:p w:rsidR="00DE2017" w:rsidRPr="00093089" w:rsidRDefault="00CB5DB0" w:rsidP="00FB13C8">
      <w:pPr>
        <w:autoSpaceDE w:val="0"/>
        <w:autoSpaceDN w:val="0"/>
        <w:adjustRightInd w:val="0"/>
        <w:spacing w:after="0" w:line="240" w:lineRule="auto"/>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9</w:t>
      </w:r>
      <w:r w:rsidR="009650FA" w:rsidRPr="00093089">
        <w:rPr>
          <w:rFonts w:ascii="Times New Roman" w:eastAsia="Times New Roman" w:hAnsi="Times New Roman"/>
          <w:b/>
          <w:bCs/>
          <w:color w:val="000000" w:themeColor="text1"/>
          <w:sz w:val="28"/>
          <w:szCs w:val="28"/>
          <w:lang w:eastAsia="ru-RU"/>
        </w:rPr>
        <w:t xml:space="preserve">. </w:t>
      </w:r>
      <w:r w:rsidR="00DE2017" w:rsidRPr="00093089">
        <w:rPr>
          <w:rFonts w:ascii="Times New Roman" w:eastAsia="Times New Roman" w:hAnsi="Times New Roman"/>
          <w:b/>
          <w:bCs/>
          <w:color w:val="000000" w:themeColor="text1"/>
          <w:sz w:val="28"/>
          <w:szCs w:val="28"/>
          <w:lang w:eastAsia="ru-RU"/>
        </w:rPr>
        <w:t>ОБЕСПЕЧЕНИЕ БЕЗОПАСНОСТИ УЧАСТНИКОВ И ЗРИТЕЛЕЙ</w:t>
      </w:r>
    </w:p>
    <w:p w:rsidR="009650FA" w:rsidRPr="00093089" w:rsidRDefault="009650FA" w:rsidP="00FB13C8">
      <w:pPr>
        <w:spacing w:after="0" w:line="240" w:lineRule="auto"/>
        <w:jc w:val="both"/>
        <w:rPr>
          <w:rFonts w:ascii="Times New Roman" w:eastAsia="Times New Roman" w:hAnsi="Times New Roman"/>
          <w:color w:val="000000" w:themeColor="text1"/>
          <w:sz w:val="28"/>
          <w:szCs w:val="28"/>
          <w:lang w:eastAsia="ru-RU"/>
        </w:rPr>
      </w:pPr>
    </w:p>
    <w:p w:rsidR="00CB5DB0" w:rsidRDefault="00CB5DB0" w:rsidP="001E5761">
      <w:pPr>
        <w:spacing w:after="0" w:line="240" w:lineRule="auto"/>
        <w:ind w:firstLine="709"/>
        <w:jc w:val="both"/>
        <w:rPr>
          <w:rFonts w:ascii="Times New Roman" w:eastAsia="Times New Roman" w:hAnsi="Times New Roman"/>
          <w:color w:val="000000" w:themeColor="text1"/>
          <w:sz w:val="28"/>
          <w:szCs w:val="28"/>
          <w:lang w:eastAsia="ru-RU"/>
        </w:rPr>
      </w:pPr>
    </w:p>
    <w:p w:rsidR="009650FA" w:rsidRPr="00093089" w:rsidRDefault="00DE2017" w:rsidP="001E5761">
      <w:pPr>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Соревнования проводятся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наличии актов готовности объекта спорта к проведению соревнований, утверждаемых в установленном порядке. </w:t>
      </w:r>
    </w:p>
    <w:p w:rsidR="00DE2017" w:rsidRPr="00093089" w:rsidRDefault="00CC6874" w:rsidP="001E5761">
      <w:pPr>
        <w:spacing w:after="0" w:line="240" w:lineRule="auto"/>
        <w:ind w:firstLine="709"/>
        <w:jc w:val="both"/>
        <w:rPr>
          <w:rFonts w:ascii="Times New Roman" w:hAnsi="Times New Roman"/>
          <w:color w:val="000000" w:themeColor="text1"/>
          <w:sz w:val="28"/>
          <w:szCs w:val="28"/>
        </w:rPr>
      </w:pPr>
      <w:proofErr w:type="gramStart"/>
      <w:r w:rsidRPr="00093089">
        <w:rPr>
          <w:rFonts w:ascii="Times New Roman" w:hAnsi="Times New Roman"/>
          <w:color w:val="000000" w:themeColor="text1"/>
          <w:sz w:val="28"/>
          <w:szCs w:val="28"/>
        </w:rPr>
        <w:t>Собственники объектов спорта (</w:t>
      </w:r>
      <w:r w:rsidRPr="00093089">
        <w:rPr>
          <w:rFonts w:ascii="Times New Roman" w:eastAsia="Times New Roman" w:hAnsi="Times New Roman"/>
          <w:color w:val="000000" w:themeColor="text1"/>
          <w:sz w:val="28"/>
          <w:szCs w:val="28"/>
          <w:lang w:eastAsia="ru-RU"/>
        </w:rPr>
        <w:t xml:space="preserve">МАУ «Стадион», </w:t>
      </w:r>
      <w:r w:rsidR="006337CB" w:rsidRPr="00093089">
        <w:rPr>
          <w:rFonts w:ascii="Times New Roman" w:eastAsia="Times New Roman" w:hAnsi="Times New Roman"/>
          <w:color w:val="000000" w:themeColor="text1"/>
          <w:sz w:val="28"/>
          <w:szCs w:val="28"/>
          <w:lang w:eastAsia="ru-RU"/>
        </w:rPr>
        <w:t xml:space="preserve">МБУ </w:t>
      </w:r>
      <w:r w:rsidRPr="00093089">
        <w:rPr>
          <w:rFonts w:ascii="Times New Roman" w:eastAsia="Times New Roman" w:hAnsi="Times New Roman"/>
          <w:color w:val="000000" w:themeColor="text1"/>
          <w:sz w:val="28"/>
          <w:szCs w:val="28"/>
          <w:lang w:eastAsia="ru-RU"/>
        </w:rPr>
        <w:t>СШОР «</w:t>
      </w:r>
      <w:r w:rsidR="006337CB" w:rsidRPr="00093089">
        <w:rPr>
          <w:rFonts w:ascii="Times New Roman" w:eastAsia="Times New Roman" w:hAnsi="Times New Roman"/>
          <w:color w:val="000000" w:themeColor="text1"/>
          <w:sz w:val="28"/>
          <w:szCs w:val="28"/>
          <w:lang w:eastAsia="ru-RU"/>
        </w:rPr>
        <w:t xml:space="preserve">ЦИВС», МАУ </w:t>
      </w:r>
      <w:r w:rsidRPr="00093089">
        <w:rPr>
          <w:rFonts w:ascii="Times New Roman" w:eastAsia="Times New Roman" w:hAnsi="Times New Roman"/>
          <w:color w:val="000000" w:themeColor="text1"/>
          <w:sz w:val="28"/>
          <w:szCs w:val="28"/>
          <w:lang w:eastAsia="ru-RU"/>
        </w:rPr>
        <w:t>СШ «Ц</w:t>
      </w:r>
      <w:r w:rsidR="00CD3041">
        <w:rPr>
          <w:rFonts w:ascii="Times New Roman" w:eastAsia="Times New Roman" w:hAnsi="Times New Roman"/>
          <w:color w:val="000000" w:themeColor="text1"/>
          <w:sz w:val="28"/>
          <w:szCs w:val="28"/>
          <w:lang w:eastAsia="ru-RU"/>
        </w:rPr>
        <w:t>ЗВС</w:t>
      </w:r>
      <w:r w:rsidRPr="00093089">
        <w:rPr>
          <w:rFonts w:ascii="Times New Roman" w:eastAsia="Times New Roman" w:hAnsi="Times New Roman"/>
          <w:color w:val="000000" w:themeColor="text1"/>
          <w:sz w:val="28"/>
          <w:szCs w:val="28"/>
          <w:lang w:eastAsia="ru-RU"/>
        </w:rPr>
        <w:t>» и МАУ ЦСП «Электрон»</w:t>
      </w:r>
      <w:r w:rsidRPr="00093089">
        <w:rPr>
          <w:rFonts w:ascii="Times New Roman" w:hAnsi="Times New Roman"/>
          <w:color w:val="000000" w:themeColor="text1"/>
          <w:sz w:val="28"/>
          <w:szCs w:val="28"/>
        </w:rPr>
        <w:t xml:space="preserve">), на которых проводятся спортивные мероприятия и </w:t>
      </w:r>
      <w:r w:rsidRPr="00093089">
        <w:rPr>
          <w:rFonts w:ascii="Times New Roman" w:eastAsia="Times New Roman" w:hAnsi="Times New Roman"/>
          <w:color w:val="000000" w:themeColor="text1"/>
          <w:sz w:val="28"/>
          <w:szCs w:val="28"/>
        </w:rPr>
        <w:t>НОО Общества «Динамо»</w:t>
      </w:r>
      <w:r w:rsidRPr="00093089">
        <w:rPr>
          <w:rFonts w:ascii="Times New Roman" w:hAnsi="Times New Roman"/>
          <w:color w:val="000000" w:themeColor="text1"/>
          <w:sz w:val="28"/>
          <w:szCs w:val="28"/>
        </w:rPr>
        <w:t xml:space="preserve">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года </w:t>
      </w:r>
      <w:r w:rsidR="001161D2" w:rsidRPr="00093089">
        <w:rPr>
          <w:rFonts w:ascii="Times New Roman" w:hAnsi="Times New Roman"/>
          <w:color w:val="000000" w:themeColor="text1"/>
          <w:sz w:val="28"/>
          <w:szCs w:val="28"/>
        </w:rPr>
        <w:t>№ 353, инструкцией и план</w:t>
      </w:r>
      <w:r w:rsidR="00AD0DDF" w:rsidRPr="00093089">
        <w:rPr>
          <w:rFonts w:ascii="Times New Roman" w:hAnsi="Times New Roman"/>
          <w:color w:val="000000" w:themeColor="text1"/>
          <w:sz w:val="28"/>
          <w:szCs w:val="28"/>
        </w:rPr>
        <w:t xml:space="preserve"> </w:t>
      </w:r>
      <w:r w:rsidR="00CB5DB0" w:rsidRPr="003B787D">
        <w:rPr>
          <w:rFonts w:ascii="Times New Roman" w:hAnsi="Times New Roman"/>
          <w:color w:val="000000" w:themeColor="text1"/>
          <w:sz w:val="28"/>
          <w:szCs w:val="28"/>
        </w:rPr>
        <w:t>мероприятий</w:t>
      </w:r>
      <w:r w:rsidR="00CB5DB0">
        <w:rPr>
          <w:rFonts w:ascii="Times New Roman" w:hAnsi="Times New Roman"/>
          <w:color w:val="000000" w:themeColor="text1"/>
          <w:sz w:val="28"/>
          <w:szCs w:val="28"/>
        </w:rPr>
        <w:t xml:space="preserve"> </w:t>
      </w:r>
      <w:r w:rsidRPr="00093089">
        <w:rPr>
          <w:rFonts w:ascii="Times New Roman" w:hAnsi="Times New Roman"/>
          <w:color w:val="000000" w:themeColor="text1"/>
          <w:sz w:val="28"/>
          <w:szCs w:val="28"/>
        </w:rPr>
        <w:t>по обеспечению общественного порядка и общественной безопасности на объекте спорта</w:t>
      </w:r>
      <w:proofErr w:type="gramEnd"/>
      <w:r w:rsidRPr="00093089">
        <w:rPr>
          <w:rFonts w:ascii="Times New Roman" w:hAnsi="Times New Roman"/>
          <w:color w:val="000000" w:themeColor="text1"/>
          <w:sz w:val="28"/>
          <w:szCs w:val="28"/>
        </w:rPr>
        <w:t xml:space="preserve"> при проведении официальных спортивных соревнований.</w:t>
      </w:r>
    </w:p>
    <w:p w:rsidR="00DE2017" w:rsidRPr="00093089" w:rsidRDefault="00DE2017" w:rsidP="001E5761">
      <w:pPr>
        <w:spacing w:after="0" w:line="240" w:lineRule="auto"/>
        <w:ind w:firstLine="709"/>
        <w:jc w:val="both"/>
        <w:rPr>
          <w:rFonts w:ascii="Times New Roman" w:eastAsia="Times New Roman" w:hAnsi="Times New Roman" w:cs="Calibri"/>
          <w:color w:val="000000" w:themeColor="text1"/>
          <w:sz w:val="28"/>
          <w:szCs w:val="28"/>
          <w:lang w:eastAsia="ru-RU"/>
        </w:rPr>
      </w:pPr>
      <w:proofErr w:type="gramStart"/>
      <w:r w:rsidRPr="00093089">
        <w:rPr>
          <w:rFonts w:ascii="Times New Roman" w:eastAsia="Times New Roman" w:hAnsi="Times New Roman"/>
          <w:color w:val="000000" w:themeColor="text1"/>
          <w:sz w:val="28"/>
          <w:szCs w:val="28"/>
          <w:lang w:eastAsia="ru-RU"/>
        </w:rPr>
        <w:t xml:space="preserve">Организация оказания скорой медицинской помощи осуществляется в соответствии с Приказом Министерства здравоохранения РФ от </w:t>
      </w:r>
      <w:r w:rsidR="005C34E2">
        <w:rPr>
          <w:rFonts w:ascii="Times New Roman" w:eastAsia="Times New Roman" w:hAnsi="Times New Roman"/>
          <w:color w:val="000000" w:themeColor="text1"/>
          <w:sz w:val="28"/>
          <w:szCs w:val="28"/>
          <w:lang w:eastAsia="ru-RU"/>
        </w:rPr>
        <w:t>23</w:t>
      </w:r>
      <w:r w:rsidRPr="00093089">
        <w:rPr>
          <w:rFonts w:ascii="Times New Roman" w:eastAsia="Times New Roman" w:hAnsi="Times New Roman"/>
          <w:color w:val="000000" w:themeColor="text1"/>
          <w:sz w:val="28"/>
          <w:szCs w:val="28"/>
          <w:lang w:eastAsia="ru-RU"/>
        </w:rPr>
        <w:t xml:space="preserve"> </w:t>
      </w:r>
      <w:r w:rsidR="005C34E2">
        <w:rPr>
          <w:rFonts w:ascii="Times New Roman" w:eastAsia="Times New Roman" w:hAnsi="Times New Roman"/>
          <w:color w:val="000000" w:themeColor="text1"/>
          <w:sz w:val="28"/>
          <w:szCs w:val="28"/>
          <w:lang w:eastAsia="ru-RU"/>
        </w:rPr>
        <w:t>октября</w:t>
      </w:r>
      <w:r w:rsidRPr="00093089">
        <w:rPr>
          <w:rFonts w:ascii="Times New Roman" w:eastAsia="Times New Roman" w:hAnsi="Times New Roman"/>
          <w:color w:val="000000" w:themeColor="text1"/>
          <w:sz w:val="28"/>
          <w:szCs w:val="28"/>
          <w:lang w:eastAsia="ru-RU"/>
        </w:rPr>
        <w:t xml:space="preserve"> 20</w:t>
      </w:r>
      <w:r w:rsidR="005C34E2">
        <w:rPr>
          <w:rFonts w:ascii="Times New Roman" w:eastAsia="Times New Roman" w:hAnsi="Times New Roman"/>
          <w:color w:val="000000" w:themeColor="text1"/>
          <w:sz w:val="28"/>
          <w:szCs w:val="28"/>
          <w:lang w:eastAsia="ru-RU"/>
        </w:rPr>
        <w:t>20</w:t>
      </w:r>
      <w:r w:rsidRPr="00093089">
        <w:rPr>
          <w:rFonts w:ascii="Times New Roman" w:eastAsia="Times New Roman" w:hAnsi="Times New Roman"/>
          <w:color w:val="000000" w:themeColor="text1"/>
          <w:sz w:val="28"/>
          <w:szCs w:val="28"/>
          <w:lang w:eastAsia="ru-RU"/>
        </w:rPr>
        <w:t xml:space="preserve"> г. № </w:t>
      </w:r>
      <w:r w:rsidR="005C34E2">
        <w:rPr>
          <w:rFonts w:ascii="Times New Roman" w:eastAsia="Times New Roman" w:hAnsi="Times New Roman"/>
          <w:color w:val="000000" w:themeColor="text1"/>
          <w:sz w:val="28"/>
          <w:szCs w:val="28"/>
          <w:lang w:eastAsia="ru-RU"/>
        </w:rPr>
        <w:t>114</w:t>
      </w:r>
      <w:r w:rsidRPr="00093089">
        <w:rPr>
          <w:rFonts w:ascii="Times New Roman" w:eastAsia="Times New Roman" w:hAnsi="Times New Roman"/>
          <w:color w:val="000000" w:themeColor="text1"/>
          <w:sz w:val="28"/>
          <w:szCs w:val="28"/>
          <w:lang w:eastAsia="ru-RU"/>
        </w:rPr>
        <w:t>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sidRPr="00093089">
        <w:rPr>
          <w:rFonts w:ascii="Times New Roman" w:eastAsia="Times New Roman" w:hAnsi="Times New Roman"/>
          <w:color w:val="000000" w:themeColor="text1"/>
          <w:sz w:val="28"/>
          <w:szCs w:val="28"/>
          <w:lang w:eastAsia="ru-RU"/>
        </w:rPr>
        <w:t xml:space="preserve"> (или) выполнить </w:t>
      </w:r>
      <w:r w:rsidRPr="00093089">
        <w:rPr>
          <w:rFonts w:ascii="Times New Roman" w:eastAsia="Times New Roman" w:hAnsi="Times New Roman"/>
          <w:color w:val="000000" w:themeColor="text1"/>
          <w:sz w:val="28"/>
          <w:szCs w:val="28"/>
          <w:lang w:eastAsia="ru-RU"/>
        </w:rPr>
        <w:lastRenderedPageBreak/>
        <w:t>нормативы испытаний (тестов) Всероссийского физкультурно-спортивного комплекса "Готов к труду и обороне".</w:t>
      </w:r>
    </w:p>
    <w:p w:rsidR="00DE2017" w:rsidRPr="00093089" w:rsidRDefault="00DE2017" w:rsidP="001E5761">
      <w:pPr>
        <w:spacing w:after="0" w:line="240" w:lineRule="auto"/>
        <w:ind w:firstLine="709"/>
        <w:jc w:val="both"/>
        <w:rPr>
          <w:rFonts w:ascii="Times New Roman" w:eastAsia="Times New Roman" w:hAnsi="Times New Roman"/>
          <w:color w:val="000000" w:themeColor="text1"/>
          <w:sz w:val="28"/>
          <w:szCs w:val="28"/>
          <w:lang w:eastAsia="ar-SA"/>
        </w:rPr>
      </w:pPr>
      <w:r w:rsidRPr="00093089">
        <w:rPr>
          <w:rFonts w:ascii="Times New Roman" w:eastAsia="Times New Roman" w:hAnsi="Times New Roman"/>
          <w:color w:val="000000" w:themeColor="text1"/>
          <w:sz w:val="28"/>
          <w:szCs w:val="28"/>
          <w:lang w:eastAsia="ru-RU"/>
        </w:rPr>
        <w:t>НОО Общества «Динамо» обеспечивает участников спортивного мероприятия квалифицированным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DE2017" w:rsidRPr="00093089" w:rsidRDefault="00DE2017" w:rsidP="001E5761">
      <w:pPr>
        <w:spacing w:after="0" w:line="240" w:lineRule="auto"/>
        <w:ind w:firstLine="709"/>
        <w:jc w:val="both"/>
        <w:rPr>
          <w:rFonts w:ascii="Times New Roman" w:eastAsia="Times New Roman" w:hAnsi="Times New Roman"/>
          <w:color w:val="000000" w:themeColor="text1"/>
          <w:sz w:val="28"/>
          <w:szCs w:val="28"/>
        </w:rPr>
      </w:pPr>
      <w:r w:rsidRPr="00093089">
        <w:rPr>
          <w:rFonts w:ascii="Times New Roman" w:eastAsia="Times New Roman" w:hAnsi="Times New Roman"/>
          <w:color w:val="000000" w:themeColor="text1"/>
          <w:sz w:val="28"/>
          <w:szCs w:val="28"/>
        </w:rPr>
        <w:t>Ответственность за обеспечение общественного порядка и безопасности зрителей и участников при проведении соревнований возлагается на НОО Общества «Динамо».</w:t>
      </w:r>
    </w:p>
    <w:p w:rsidR="00DE2017" w:rsidRDefault="00DE2017" w:rsidP="001E5761">
      <w:pPr>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Ответственность за медицинское обслуживание участников и зрителей Соревнований возлаг</w:t>
      </w:r>
      <w:r w:rsidR="00906B9F" w:rsidRPr="00093089">
        <w:rPr>
          <w:rFonts w:ascii="Times New Roman" w:eastAsia="Times New Roman" w:hAnsi="Times New Roman"/>
          <w:color w:val="000000" w:themeColor="text1"/>
          <w:sz w:val="28"/>
          <w:szCs w:val="28"/>
          <w:lang w:eastAsia="ru-RU"/>
        </w:rPr>
        <w:t>ается на НОО Общества «Динамо».</w:t>
      </w:r>
    </w:p>
    <w:p w:rsidR="00CF5D40" w:rsidRPr="00CF5D40" w:rsidRDefault="00CF5D40" w:rsidP="001E5761">
      <w:pPr>
        <w:spacing w:after="0" w:line="240" w:lineRule="auto"/>
        <w:ind w:firstLine="709"/>
        <w:jc w:val="both"/>
        <w:rPr>
          <w:rFonts w:ascii="Times New Roman" w:eastAsia="Times New Roman" w:hAnsi="Times New Roman"/>
          <w:color w:val="000000" w:themeColor="text1"/>
          <w:sz w:val="28"/>
          <w:szCs w:val="28"/>
          <w:lang w:eastAsia="ru-RU"/>
        </w:rPr>
      </w:pPr>
      <w:r w:rsidRPr="003B787D">
        <w:rPr>
          <w:rFonts w:ascii="Times New Roman" w:hAnsi="Times New Roman"/>
          <w:sz w:val="28"/>
          <w:szCs w:val="28"/>
        </w:rPr>
        <w:t xml:space="preserve">Ответственность за реализацию требований Регламента Министерства спорта РФ от 31.07.2020 г.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3B787D">
        <w:rPr>
          <w:rFonts w:ascii="Times New Roman" w:hAnsi="Times New Roman"/>
          <w:sz w:val="28"/>
          <w:szCs w:val="28"/>
          <w:lang w:val="en-US"/>
        </w:rPr>
        <w:t>COVID</w:t>
      </w:r>
      <w:r w:rsidRPr="003B787D">
        <w:rPr>
          <w:rFonts w:ascii="Times New Roman" w:hAnsi="Times New Roman"/>
          <w:sz w:val="28"/>
          <w:szCs w:val="28"/>
        </w:rPr>
        <w:t xml:space="preserve">-19» возлагается на </w:t>
      </w:r>
      <w:r w:rsidRPr="003B787D">
        <w:rPr>
          <w:rFonts w:ascii="Times New Roman" w:eastAsia="Times New Roman" w:hAnsi="Times New Roman"/>
          <w:color w:val="000000" w:themeColor="text1"/>
          <w:sz w:val="28"/>
          <w:szCs w:val="28"/>
          <w:lang w:eastAsia="ru-RU"/>
        </w:rPr>
        <w:t>НОО Общества «Динамо».</w:t>
      </w:r>
    </w:p>
    <w:p w:rsidR="00CC6874" w:rsidRDefault="00CC6874" w:rsidP="00FB13C8">
      <w:pPr>
        <w:spacing w:after="0" w:line="240" w:lineRule="auto"/>
        <w:ind w:firstLine="567"/>
        <w:jc w:val="both"/>
        <w:rPr>
          <w:rFonts w:ascii="Times New Roman" w:eastAsia="Times New Roman" w:hAnsi="Times New Roman"/>
          <w:color w:val="000000" w:themeColor="text1"/>
          <w:sz w:val="28"/>
          <w:szCs w:val="28"/>
          <w:lang w:eastAsia="ru-RU"/>
        </w:rPr>
      </w:pPr>
    </w:p>
    <w:p w:rsidR="00CF5D40" w:rsidRPr="00CF5D40" w:rsidRDefault="00CF5D40" w:rsidP="00FB13C8">
      <w:pPr>
        <w:spacing w:after="0" w:line="240" w:lineRule="auto"/>
        <w:ind w:firstLine="567"/>
        <w:jc w:val="both"/>
        <w:rPr>
          <w:rFonts w:ascii="Times New Roman" w:eastAsia="Times New Roman" w:hAnsi="Times New Roman"/>
          <w:color w:val="000000" w:themeColor="text1"/>
          <w:sz w:val="28"/>
          <w:szCs w:val="28"/>
          <w:lang w:eastAsia="ru-RU"/>
        </w:rPr>
      </w:pPr>
    </w:p>
    <w:p w:rsidR="00DE2017" w:rsidRPr="00093089" w:rsidRDefault="00CB5DB0" w:rsidP="00FB13C8">
      <w:pPr>
        <w:autoSpaceDE w:val="0"/>
        <w:autoSpaceDN w:val="0"/>
        <w:adjustRightInd w:val="0"/>
        <w:spacing w:after="0" w:line="240" w:lineRule="auto"/>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10</w:t>
      </w:r>
      <w:r w:rsidR="00DF61EA" w:rsidRPr="00093089">
        <w:rPr>
          <w:rFonts w:ascii="Times New Roman" w:eastAsia="Times New Roman" w:hAnsi="Times New Roman"/>
          <w:b/>
          <w:bCs/>
          <w:color w:val="000000" w:themeColor="text1"/>
          <w:sz w:val="28"/>
          <w:szCs w:val="28"/>
          <w:lang w:eastAsia="ru-RU"/>
        </w:rPr>
        <w:t xml:space="preserve">. </w:t>
      </w:r>
      <w:r w:rsidR="00DE2017" w:rsidRPr="00093089">
        <w:rPr>
          <w:rFonts w:ascii="Times New Roman" w:eastAsia="Times New Roman" w:hAnsi="Times New Roman"/>
          <w:b/>
          <w:bCs/>
          <w:color w:val="000000" w:themeColor="text1"/>
          <w:sz w:val="28"/>
          <w:szCs w:val="28"/>
          <w:lang w:eastAsia="ru-RU"/>
        </w:rPr>
        <w:t>ПОДАЧА ЗАЯВОК</w:t>
      </w:r>
    </w:p>
    <w:p w:rsidR="00CB5DB0" w:rsidRDefault="00CB5DB0"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CB5DB0" w:rsidRDefault="00CB5DB0"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5D5FE1" w:rsidRPr="00093089" w:rsidRDefault="00DE2017" w:rsidP="001E5761">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093089">
        <w:rPr>
          <w:rFonts w:ascii="Times New Roman" w:eastAsia="Times New Roman" w:hAnsi="Times New Roman"/>
          <w:color w:val="000000" w:themeColor="text1"/>
          <w:sz w:val="28"/>
          <w:szCs w:val="28"/>
          <w:lang w:eastAsia="ru-RU"/>
        </w:rPr>
        <w:t xml:space="preserve">Предварительные заявки на участие в соревнованиях Спартакиады подаются в НОО Общества «Динамо», в день проведения заседания судейской коллегии по видам спорта лично или по  </w:t>
      </w:r>
      <w:r w:rsidRPr="00093089">
        <w:rPr>
          <w:rFonts w:ascii="Times New Roman" w:eastAsia="Times New Roman" w:hAnsi="Times New Roman"/>
          <w:color w:val="000000" w:themeColor="text1"/>
          <w:sz w:val="28"/>
          <w:szCs w:val="28"/>
          <w:lang w:val="en-US" w:eastAsia="ru-RU"/>
        </w:rPr>
        <w:t>e</w:t>
      </w:r>
      <w:r w:rsidRPr="00093089">
        <w:rPr>
          <w:rFonts w:ascii="Times New Roman" w:eastAsia="Times New Roman" w:hAnsi="Times New Roman"/>
          <w:color w:val="000000" w:themeColor="text1"/>
          <w:sz w:val="28"/>
          <w:szCs w:val="28"/>
          <w:lang w:eastAsia="ru-RU"/>
        </w:rPr>
        <w:t>-</w:t>
      </w:r>
      <w:r w:rsidRPr="00093089">
        <w:rPr>
          <w:rFonts w:ascii="Times New Roman" w:eastAsia="Times New Roman" w:hAnsi="Times New Roman"/>
          <w:color w:val="000000" w:themeColor="text1"/>
          <w:sz w:val="28"/>
          <w:szCs w:val="28"/>
          <w:lang w:val="en-US" w:eastAsia="ru-RU"/>
        </w:rPr>
        <w:t>mail</w:t>
      </w:r>
      <w:r w:rsidRPr="00093089">
        <w:rPr>
          <w:rFonts w:ascii="Times New Roman" w:eastAsia="Times New Roman" w:hAnsi="Times New Roman"/>
          <w:color w:val="000000" w:themeColor="text1"/>
          <w:sz w:val="28"/>
          <w:szCs w:val="28"/>
          <w:lang w:eastAsia="ru-RU"/>
        </w:rPr>
        <w:t xml:space="preserve">: </w:t>
      </w:r>
      <w:hyperlink r:id="rId10" w:history="1">
        <w:r w:rsidRPr="00093089">
          <w:rPr>
            <w:rFonts w:ascii="Times New Roman" w:eastAsia="Times New Roman" w:hAnsi="Times New Roman"/>
            <w:color w:val="000000" w:themeColor="text1"/>
            <w:sz w:val="28"/>
            <w:szCs w:val="28"/>
            <w:u w:val="single"/>
            <w:lang w:val="en-US" w:eastAsia="ru-RU"/>
          </w:rPr>
          <w:t>noodinamo</w:t>
        </w:r>
        <w:r w:rsidRPr="00093089">
          <w:rPr>
            <w:rFonts w:ascii="Times New Roman" w:eastAsia="Times New Roman" w:hAnsi="Times New Roman"/>
            <w:color w:val="000000" w:themeColor="text1"/>
            <w:sz w:val="28"/>
            <w:szCs w:val="28"/>
            <w:u w:val="single"/>
            <w:lang w:eastAsia="ru-RU"/>
          </w:rPr>
          <w:t>-</w:t>
        </w:r>
        <w:r w:rsidRPr="00093089">
          <w:rPr>
            <w:rFonts w:ascii="Times New Roman" w:eastAsia="Times New Roman" w:hAnsi="Times New Roman"/>
            <w:color w:val="000000" w:themeColor="text1"/>
            <w:sz w:val="28"/>
            <w:szCs w:val="28"/>
            <w:u w:val="single"/>
            <w:lang w:val="en-US" w:eastAsia="ru-RU"/>
          </w:rPr>
          <w:t>yco</w:t>
        </w:r>
        <w:r w:rsidRPr="00093089">
          <w:rPr>
            <w:rFonts w:ascii="Times New Roman" w:eastAsia="Times New Roman" w:hAnsi="Times New Roman"/>
            <w:color w:val="000000" w:themeColor="text1"/>
            <w:sz w:val="28"/>
            <w:szCs w:val="28"/>
            <w:u w:val="single"/>
            <w:lang w:eastAsia="ru-RU"/>
          </w:rPr>
          <w:t>@</w:t>
        </w:r>
        <w:r w:rsidRPr="00093089">
          <w:rPr>
            <w:rFonts w:ascii="Times New Roman" w:eastAsia="Times New Roman" w:hAnsi="Times New Roman"/>
            <w:color w:val="000000" w:themeColor="text1"/>
            <w:sz w:val="28"/>
            <w:szCs w:val="28"/>
            <w:u w:val="single"/>
            <w:lang w:val="en-US" w:eastAsia="ru-RU"/>
          </w:rPr>
          <w:t>ngs</w:t>
        </w:r>
        <w:r w:rsidRPr="00093089">
          <w:rPr>
            <w:rFonts w:ascii="Times New Roman" w:eastAsia="Times New Roman" w:hAnsi="Times New Roman"/>
            <w:color w:val="000000" w:themeColor="text1"/>
            <w:sz w:val="28"/>
            <w:szCs w:val="28"/>
            <w:u w:val="single"/>
            <w:lang w:eastAsia="ru-RU"/>
          </w:rPr>
          <w:t>.</w:t>
        </w:r>
        <w:r w:rsidRPr="00093089">
          <w:rPr>
            <w:rFonts w:ascii="Times New Roman" w:eastAsia="Times New Roman" w:hAnsi="Times New Roman"/>
            <w:color w:val="000000" w:themeColor="text1"/>
            <w:sz w:val="28"/>
            <w:szCs w:val="28"/>
            <w:u w:val="single"/>
            <w:lang w:val="en-US" w:eastAsia="ru-RU"/>
          </w:rPr>
          <w:t>ru</w:t>
        </w:r>
      </w:hyperlink>
      <w:r w:rsidRPr="00093089">
        <w:rPr>
          <w:rFonts w:ascii="Times New Roman" w:eastAsia="Times New Roman" w:hAnsi="Times New Roman"/>
          <w:color w:val="000000" w:themeColor="text1"/>
          <w:sz w:val="28"/>
          <w:szCs w:val="28"/>
          <w:lang w:eastAsia="ru-RU"/>
        </w:rPr>
        <w:t xml:space="preserve"> , факсу (383)-223-08-41. </w:t>
      </w:r>
      <w:r w:rsidR="00DF61EA" w:rsidRPr="00093089">
        <w:rPr>
          <w:rFonts w:ascii="Times New Roman" w:eastAsia="Times New Roman" w:hAnsi="Times New Roman"/>
          <w:color w:val="000000" w:themeColor="text1"/>
          <w:sz w:val="28"/>
          <w:szCs w:val="28"/>
          <w:lang w:eastAsia="ru-RU"/>
        </w:rPr>
        <w:t xml:space="preserve"> </w:t>
      </w:r>
      <w:r w:rsidRPr="00093089">
        <w:rPr>
          <w:rFonts w:ascii="Times New Roman" w:eastAsia="Times New Roman" w:hAnsi="Times New Roman"/>
          <w:color w:val="000000" w:themeColor="text1"/>
          <w:sz w:val="28"/>
          <w:szCs w:val="28"/>
          <w:lang w:eastAsia="ru-RU"/>
        </w:rPr>
        <w:t xml:space="preserve">Образец заявки (Приложение № </w:t>
      </w:r>
      <w:r w:rsidR="00A73B55" w:rsidRPr="00093089">
        <w:rPr>
          <w:rFonts w:ascii="Times New Roman" w:eastAsia="Times New Roman" w:hAnsi="Times New Roman"/>
          <w:color w:val="000000" w:themeColor="text1"/>
          <w:sz w:val="28"/>
          <w:szCs w:val="28"/>
          <w:lang w:eastAsia="ru-RU"/>
        </w:rPr>
        <w:t>3</w:t>
      </w:r>
      <w:r w:rsidRPr="00093089">
        <w:rPr>
          <w:rFonts w:ascii="Times New Roman" w:eastAsia="Times New Roman" w:hAnsi="Times New Roman"/>
          <w:color w:val="000000" w:themeColor="text1"/>
          <w:sz w:val="28"/>
          <w:szCs w:val="28"/>
          <w:lang w:eastAsia="ru-RU"/>
        </w:rPr>
        <w:t>). Представитель команды может вносить изменения в состав участников команды из числа спортсменов, находящихся в заявке, не позднее, чем за один час до начала соревнований.</w:t>
      </w:r>
    </w:p>
    <w:p w:rsidR="00C72590" w:rsidRPr="00093089" w:rsidRDefault="00C72590" w:rsidP="00FB13C8">
      <w:pPr>
        <w:autoSpaceDE w:val="0"/>
        <w:autoSpaceDN w:val="0"/>
        <w:adjustRightInd w:val="0"/>
        <w:spacing w:after="0" w:line="240" w:lineRule="auto"/>
        <w:ind w:firstLine="567"/>
        <w:jc w:val="both"/>
        <w:rPr>
          <w:rFonts w:ascii="Times New Roman" w:eastAsia="Times New Roman" w:hAnsi="Times New Roman"/>
          <w:color w:val="000000" w:themeColor="text1"/>
          <w:sz w:val="28"/>
          <w:szCs w:val="28"/>
          <w:lang w:eastAsia="ru-RU"/>
        </w:rPr>
      </w:pPr>
    </w:p>
    <w:p w:rsidR="00C72590" w:rsidRDefault="00C72590" w:rsidP="00576A03">
      <w:pPr>
        <w:spacing w:after="0" w:line="240" w:lineRule="auto"/>
        <w:ind w:firstLine="709"/>
        <w:jc w:val="center"/>
        <w:rPr>
          <w:rFonts w:ascii="Times New Roman" w:eastAsia="Times New Roman" w:hAnsi="Times New Roman"/>
          <w:b/>
          <w:color w:val="000000" w:themeColor="text1"/>
          <w:sz w:val="28"/>
          <w:szCs w:val="28"/>
        </w:rPr>
      </w:pPr>
      <w:r w:rsidRPr="00093089">
        <w:rPr>
          <w:rFonts w:ascii="Times New Roman" w:eastAsia="Times New Roman" w:hAnsi="Times New Roman"/>
          <w:b/>
          <w:color w:val="000000" w:themeColor="text1"/>
          <w:sz w:val="28"/>
          <w:szCs w:val="28"/>
        </w:rPr>
        <w:t>Настоящее положение является официальным приглашением на вышеуказанное спортивное мероприятие.</w:t>
      </w:r>
    </w:p>
    <w:p w:rsidR="00CB5DB0" w:rsidRDefault="00CB5DB0" w:rsidP="00576A03">
      <w:pPr>
        <w:spacing w:after="0" w:line="240" w:lineRule="auto"/>
        <w:ind w:firstLine="709"/>
        <w:jc w:val="center"/>
        <w:rPr>
          <w:rFonts w:ascii="Times New Roman" w:eastAsia="Times New Roman" w:hAnsi="Times New Roman"/>
          <w:b/>
          <w:color w:val="000000" w:themeColor="text1"/>
          <w:sz w:val="28"/>
          <w:szCs w:val="28"/>
        </w:rPr>
      </w:pPr>
    </w:p>
    <w:p w:rsidR="00CB5DB0" w:rsidRDefault="00CB5DB0" w:rsidP="00576A03">
      <w:pPr>
        <w:spacing w:after="0" w:line="240" w:lineRule="auto"/>
        <w:ind w:firstLine="709"/>
        <w:jc w:val="center"/>
        <w:rPr>
          <w:rFonts w:ascii="Times New Roman" w:eastAsia="Times New Roman" w:hAnsi="Times New Roman"/>
          <w:b/>
          <w:color w:val="000000" w:themeColor="text1"/>
          <w:sz w:val="28"/>
          <w:szCs w:val="28"/>
        </w:rPr>
      </w:pPr>
    </w:p>
    <w:p w:rsidR="00CB5DB0" w:rsidRDefault="00CB5DB0" w:rsidP="00576A03">
      <w:pPr>
        <w:spacing w:after="0" w:line="240" w:lineRule="auto"/>
        <w:ind w:firstLine="709"/>
        <w:jc w:val="center"/>
        <w:rPr>
          <w:rFonts w:ascii="Times New Roman" w:eastAsia="Times New Roman" w:hAnsi="Times New Roman"/>
          <w:b/>
          <w:color w:val="000000" w:themeColor="text1"/>
          <w:sz w:val="28"/>
          <w:szCs w:val="28"/>
        </w:rPr>
      </w:pPr>
    </w:p>
    <w:p w:rsidR="00CB5DB0" w:rsidRDefault="00CB5DB0" w:rsidP="00576A03">
      <w:pPr>
        <w:spacing w:after="0" w:line="240" w:lineRule="auto"/>
        <w:ind w:firstLine="709"/>
        <w:jc w:val="center"/>
        <w:rPr>
          <w:rFonts w:ascii="Times New Roman" w:eastAsia="Times New Roman" w:hAnsi="Times New Roman"/>
          <w:b/>
          <w:color w:val="000000" w:themeColor="text1"/>
          <w:sz w:val="28"/>
          <w:szCs w:val="28"/>
        </w:rPr>
      </w:pPr>
    </w:p>
    <w:p w:rsidR="00CB5DB0" w:rsidRDefault="00CB5DB0" w:rsidP="00576A03">
      <w:pPr>
        <w:spacing w:after="0" w:line="240" w:lineRule="auto"/>
        <w:ind w:firstLine="709"/>
        <w:jc w:val="center"/>
        <w:rPr>
          <w:rFonts w:ascii="Times New Roman" w:eastAsia="Times New Roman" w:hAnsi="Times New Roman"/>
          <w:b/>
          <w:color w:val="000000" w:themeColor="text1"/>
          <w:sz w:val="28"/>
          <w:szCs w:val="28"/>
        </w:rPr>
      </w:pPr>
    </w:p>
    <w:p w:rsidR="00CB5DB0" w:rsidRDefault="00CB5DB0" w:rsidP="00576A03">
      <w:pPr>
        <w:spacing w:after="0" w:line="240" w:lineRule="auto"/>
        <w:ind w:firstLine="709"/>
        <w:jc w:val="center"/>
        <w:rPr>
          <w:rFonts w:ascii="Times New Roman" w:eastAsia="Times New Roman" w:hAnsi="Times New Roman"/>
          <w:b/>
          <w:color w:val="000000" w:themeColor="text1"/>
          <w:sz w:val="28"/>
          <w:szCs w:val="28"/>
        </w:rPr>
      </w:pPr>
    </w:p>
    <w:p w:rsidR="00CB5DB0" w:rsidRDefault="00CB5DB0" w:rsidP="00576A03">
      <w:pPr>
        <w:spacing w:after="0" w:line="240" w:lineRule="auto"/>
        <w:ind w:firstLine="709"/>
        <w:jc w:val="center"/>
        <w:rPr>
          <w:rFonts w:ascii="Times New Roman" w:eastAsia="Times New Roman" w:hAnsi="Times New Roman"/>
          <w:b/>
          <w:color w:val="000000" w:themeColor="text1"/>
          <w:sz w:val="28"/>
          <w:szCs w:val="28"/>
        </w:rPr>
      </w:pPr>
    </w:p>
    <w:p w:rsidR="00CB5DB0" w:rsidRDefault="00CB5DB0" w:rsidP="00576A03">
      <w:pPr>
        <w:spacing w:after="0" w:line="240" w:lineRule="auto"/>
        <w:ind w:firstLine="709"/>
        <w:jc w:val="center"/>
        <w:rPr>
          <w:rFonts w:ascii="Times New Roman" w:eastAsia="Times New Roman" w:hAnsi="Times New Roman"/>
          <w:b/>
          <w:color w:val="000000" w:themeColor="text1"/>
          <w:sz w:val="28"/>
          <w:szCs w:val="28"/>
        </w:rPr>
      </w:pPr>
    </w:p>
    <w:p w:rsidR="00CB5DB0" w:rsidRDefault="00CB5DB0" w:rsidP="00576A03">
      <w:pPr>
        <w:spacing w:after="0" w:line="240" w:lineRule="auto"/>
        <w:ind w:firstLine="709"/>
        <w:jc w:val="center"/>
        <w:rPr>
          <w:rFonts w:ascii="Times New Roman" w:eastAsia="Times New Roman" w:hAnsi="Times New Roman"/>
          <w:b/>
          <w:color w:val="000000" w:themeColor="text1"/>
          <w:sz w:val="28"/>
          <w:szCs w:val="28"/>
        </w:rPr>
      </w:pPr>
    </w:p>
    <w:p w:rsidR="00CC669A" w:rsidRDefault="00CC669A" w:rsidP="00576A03">
      <w:pPr>
        <w:spacing w:after="0" w:line="240" w:lineRule="auto"/>
        <w:ind w:firstLine="709"/>
        <w:jc w:val="center"/>
        <w:rPr>
          <w:rFonts w:ascii="Times New Roman" w:eastAsia="Times New Roman" w:hAnsi="Times New Roman"/>
          <w:b/>
          <w:color w:val="000000" w:themeColor="text1"/>
          <w:sz w:val="28"/>
          <w:szCs w:val="28"/>
        </w:rPr>
      </w:pPr>
    </w:p>
    <w:p w:rsidR="00CC669A" w:rsidRDefault="00CC669A" w:rsidP="00576A03">
      <w:pPr>
        <w:spacing w:after="0" w:line="240" w:lineRule="auto"/>
        <w:ind w:firstLine="709"/>
        <w:jc w:val="center"/>
        <w:rPr>
          <w:rFonts w:ascii="Times New Roman" w:eastAsia="Times New Roman" w:hAnsi="Times New Roman"/>
          <w:b/>
          <w:color w:val="000000" w:themeColor="text1"/>
          <w:sz w:val="28"/>
          <w:szCs w:val="28"/>
        </w:rPr>
      </w:pPr>
    </w:p>
    <w:p w:rsidR="00CC669A" w:rsidRDefault="00CC669A" w:rsidP="00576A03">
      <w:pPr>
        <w:spacing w:after="0" w:line="240" w:lineRule="auto"/>
        <w:ind w:firstLine="709"/>
        <w:jc w:val="center"/>
        <w:rPr>
          <w:rFonts w:ascii="Times New Roman" w:eastAsia="Times New Roman" w:hAnsi="Times New Roman"/>
          <w:b/>
          <w:color w:val="000000" w:themeColor="text1"/>
          <w:sz w:val="28"/>
          <w:szCs w:val="28"/>
        </w:rPr>
      </w:pPr>
    </w:p>
    <w:p w:rsidR="00CC669A" w:rsidRDefault="00CC669A" w:rsidP="00576A03">
      <w:pPr>
        <w:spacing w:after="0" w:line="240" w:lineRule="auto"/>
        <w:ind w:firstLine="709"/>
        <w:jc w:val="center"/>
        <w:rPr>
          <w:rFonts w:ascii="Times New Roman" w:eastAsia="Times New Roman" w:hAnsi="Times New Roman"/>
          <w:b/>
          <w:color w:val="000000" w:themeColor="text1"/>
          <w:sz w:val="28"/>
          <w:szCs w:val="28"/>
        </w:rPr>
      </w:pPr>
    </w:p>
    <w:p w:rsidR="00CC669A" w:rsidRDefault="00CC669A" w:rsidP="00576A03">
      <w:pPr>
        <w:spacing w:after="0" w:line="240" w:lineRule="auto"/>
        <w:ind w:firstLine="709"/>
        <w:jc w:val="center"/>
        <w:rPr>
          <w:rFonts w:ascii="Times New Roman" w:eastAsia="Times New Roman" w:hAnsi="Times New Roman"/>
          <w:b/>
          <w:color w:val="000000" w:themeColor="text1"/>
          <w:sz w:val="28"/>
          <w:szCs w:val="28"/>
        </w:rPr>
      </w:pPr>
    </w:p>
    <w:p w:rsidR="00CC669A" w:rsidRDefault="00CC669A" w:rsidP="00576A03">
      <w:pPr>
        <w:spacing w:after="0" w:line="240" w:lineRule="auto"/>
        <w:ind w:firstLine="709"/>
        <w:jc w:val="center"/>
        <w:rPr>
          <w:rFonts w:ascii="Times New Roman" w:eastAsia="Times New Roman" w:hAnsi="Times New Roman"/>
          <w:b/>
          <w:color w:val="000000" w:themeColor="text1"/>
          <w:sz w:val="28"/>
          <w:szCs w:val="28"/>
        </w:rPr>
      </w:pPr>
    </w:p>
    <w:p w:rsidR="00CC669A" w:rsidRDefault="00CC669A" w:rsidP="00576A03">
      <w:pPr>
        <w:spacing w:after="0" w:line="240" w:lineRule="auto"/>
        <w:ind w:firstLine="709"/>
        <w:jc w:val="center"/>
        <w:rPr>
          <w:rFonts w:ascii="Times New Roman" w:eastAsia="Times New Roman" w:hAnsi="Times New Roman"/>
          <w:b/>
          <w:color w:val="000000" w:themeColor="text1"/>
          <w:sz w:val="28"/>
          <w:szCs w:val="28"/>
        </w:rPr>
      </w:pPr>
    </w:p>
    <w:p w:rsidR="00CC669A" w:rsidRDefault="00CC669A" w:rsidP="00576A03">
      <w:pPr>
        <w:spacing w:after="0" w:line="240" w:lineRule="auto"/>
        <w:ind w:firstLine="709"/>
        <w:jc w:val="center"/>
        <w:rPr>
          <w:rFonts w:ascii="Times New Roman" w:eastAsia="Times New Roman" w:hAnsi="Times New Roman"/>
          <w:b/>
          <w:color w:val="000000" w:themeColor="text1"/>
          <w:sz w:val="28"/>
          <w:szCs w:val="28"/>
        </w:rPr>
      </w:pPr>
    </w:p>
    <w:p w:rsidR="00DE2017" w:rsidRDefault="00DE2017" w:rsidP="003B787D">
      <w:pPr>
        <w:autoSpaceDE w:val="0"/>
        <w:autoSpaceDN w:val="0"/>
        <w:adjustRightInd w:val="0"/>
        <w:spacing w:after="0" w:line="240" w:lineRule="auto"/>
        <w:rPr>
          <w:rFonts w:ascii="Times New Roman" w:eastAsia="Times New Roman" w:hAnsi="Times New Roman"/>
          <w:b/>
          <w:color w:val="000000" w:themeColor="text1"/>
          <w:sz w:val="28"/>
          <w:szCs w:val="28"/>
        </w:rPr>
      </w:pPr>
    </w:p>
    <w:p w:rsidR="003B787D" w:rsidRDefault="003B787D" w:rsidP="003B787D">
      <w:pPr>
        <w:autoSpaceDE w:val="0"/>
        <w:autoSpaceDN w:val="0"/>
        <w:adjustRightInd w:val="0"/>
        <w:spacing w:after="0" w:line="240" w:lineRule="auto"/>
        <w:rPr>
          <w:rFonts w:ascii="Times New Roman" w:eastAsia="Times New Roman" w:hAnsi="Times New Roman"/>
          <w:b/>
          <w:color w:val="000000" w:themeColor="text1"/>
          <w:sz w:val="28"/>
          <w:szCs w:val="28"/>
          <w:lang w:eastAsia="ru-RU"/>
        </w:rPr>
      </w:pPr>
    </w:p>
    <w:p w:rsidR="00CC669A" w:rsidRDefault="00CC669A" w:rsidP="003B787D">
      <w:pPr>
        <w:autoSpaceDE w:val="0"/>
        <w:autoSpaceDN w:val="0"/>
        <w:adjustRightInd w:val="0"/>
        <w:spacing w:after="0" w:line="240" w:lineRule="auto"/>
        <w:rPr>
          <w:rFonts w:ascii="Times New Roman" w:eastAsia="Times New Roman" w:hAnsi="Times New Roman"/>
          <w:b/>
          <w:color w:val="000000" w:themeColor="text1"/>
          <w:sz w:val="28"/>
          <w:szCs w:val="28"/>
          <w:lang w:eastAsia="ru-RU"/>
        </w:rPr>
      </w:pPr>
    </w:p>
    <w:p w:rsidR="00CC669A" w:rsidRPr="00CC669A" w:rsidRDefault="00CC669A" w:rsidP="003B787D">
      <w:pPr>
        <w:autoSpaceDE w:val="0"/>
        <w:autoSpaceDN w:val="0"/>
        <w:adjustRightInd w:val="0"/>
        <w:spacing w:after="0" w:line="240" w:lineRule="auto"/>
        <w:jc w:val="center"/>
        <w:rPr>
          <w:rFonts w:ascii="Times New Roman" w:eastAsia="Times New Roman" w:hAnsi="Times New Roman"/>
          <w:b/>
          <w:sz w:val="28"/>
          <w:szCs w:val="28"/>
          <w:lang w:eastAsia="ru-RU"/>
        </w:rPr>
      </w:pPr>
    </w:p>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32"/>
          <w:szCs w:val="32"/>
          <w:lang w:eastAsia="ru-RU"/>
        </w:rPr>
      </w:pPr>
      <w:r w:rsidRPr="00CC669A">
        <w:rPr>
          <w:rFonts w:ascii="Times New Roman" w:eastAsia="Times New Roman" w:hAnsi="Times New Roman"/>
          <w:b/>
          <w:sz w:val="32"/>
          <w:szCs w:val="32"/>
          <w:lang w:eastAsia="ru-RU"/>
        </w:rPr>
        <w:t>1 группа</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2835"/>
        <w:gridCol w:w="992"/>
      </w:tblGrid>
      <w:tr w:rsidR="003B787D" w:rsidRPr="00CC669A" w:rsidTr="003B787D">
        <w:trPr>
          <w:trHeight w:val="558"/>
        </w:trPr>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 xml:space="preserve">№ </w:t>
            </w:r>
            <w:proofErr w:type="gramStart"/>
            <w:r w:rsidRPr="00CC669A">
              <w:rPr>
                <w:rFonts w:ascii="Times New Roman" w:eastAsia="Times New Roman" w:hAnsi="Times New Roman"/>
                <w:sz w:val="28"/>
                <w:szCs w:val="28"/>
                <w:lang w:eastAsia="ru-RU"/>
              </w:rPr>
              <w:t>п</w:t>
            </w:r>
            <w:proofErr w:type="gramEnd"/>
            <w:r w:rsidRPr="00CC669A">
              <w:rPr>
                <w:rFonts w:ascii="Times New Roman" w:eastAsia="Times New Roman" w:hAnsi="Times New Roman"/>
                <w:sz w:val="28"/>
                <w:szCs w:val="28"/>
                <w:lang w:eastAsia="ru-RU"/>
              </w:rPr>
              <w:t>/п</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Коллектив физической культуры</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Сокращенная аббревиатура</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 КФК</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Новосибирский военный институт                              войск национальной гвардии Российской Федерации</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НВИ ВНГ РФ</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p>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Коллектив физической культуры №2</w:t>
            </w:r>
          </w:p>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КФК №2</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3</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Главное Управление министерства чрезвычайных ситуаций России                                         по Новосибирской области</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ГУ МЧС России                   по НСО</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5</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4</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Сибирский округ войск национальной гвардии Российской Федерации</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proofErr w:type="spellStart"/>
            <w:r w:rsidRPr="00CC669A">
              <w:rPr>
                <w:rFonts w:ascii="Times New Roman" w:eastAsia="Times New Roman" w:hAnsi="Times New Roman"/>
                <w:sz w:val="28"/>
                <w:szCs w:val="28"/>
                <w:lang w:eastAsia="ru-RU"/>
              </w:rPr>
              <w:t>Сиб</w:t>
            </w:r>
            <w:proofErr w:type="spellEnd"/>
            <w:r w:rsidRPr="00CC669A">
              <w:rPr>
                <w:rFonts w:ascii="Times New Roman" w:eastAsia="Times New Roman" w:hAnsi="Times New Roman"/>
                <w:sz w:val="28"/>
                <w:szCs w:val="28"/>
                <w:lang w:eastAsia="ru-RU"/>
              </w:rPr>
              <w:t>. округ ВНГ РФ</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7</w:t>
            </w:r>
          </w:p>
        </w:tc>
      </w:tr>
      <w:tr w:rsidR="003B787D" w:rsidRPr="00CC669A" w:rsidTr="003B787D">
        <w:trPr>
          <w:trHeight w:val="497"/>
        </w:trPr>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5</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 xml:space="preserve">Главное Управление </w:t>
            </w:r>
          </w:p>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 xml:space="preserve">министерства внутренних дел России </w:t>
            </w:r>
          </w:p>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по Новосибирской области</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ГУ МВД России              по НСО</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9</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6</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Коллектив физической культуры №10</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КФК №10</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10</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7</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Главное Управление Федеральной службы исполнения наказаний России по Новосибирской области</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ГУФСИН России                    по НСО</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11</w:t>
            </w:r>
          </w:p>
        </w:tc>
      </w:tr>
      <w:tr w:rsidR="003B787D" w:rsidRPr="00CC669A" w:rsidTr="003B787D">
        <w:trPr>
          <w:trHeight w:val="549"/>
        </w:trPr>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8</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 xml:space="preserve">Управление министерства внутренних дел России по </w:t>
            </w:r>
            <w:proofErr w:type="spellStart"/>
            <w:r w:rsidRPr="00CC669A">
              <w:rPr>
                <w:rFonts w:ascii="Times New Roman" w:eastAsia="Times New Roman" w:hAnsi="Times New Roman"/>
                <w:sz w:val="28"/>
                <w:szCs w:val="28"/>
                <w:lang w:eastAsia="ru-RU"/>
              </w:rPr>
              <w:t>г</w:t>
            </w:r>
            <w:proofErr w:type="gramStart"/>
            <w:r w:rsidRPr="00CC669A">
              <w:rPr>
                <w:rFonts w:ascii="Times New Roman" w:eastAsia="Times New Roman" w:hAnsi="Times New Roman"/>
                <w:sz w:val="28"/>
                <w:szCs w:val="28"/>
                <w:lang w:eastAsia="ru-RU"/>
              </w:rPr>
              <w:t>.Н</w:t>
            </w:r>
            <w:proofErr w:type="gramEnd"/>
            <w:r w:rsidRPr="00CC669A">
              <w:rPr>
                <w:rFonts w:ascii="Times New Roman" w:eastAsia="Times New Roman" w:hAnsi="Times New Roman"/>
                <w:sz w:val="28"/>
                <w:szCs w:val="28"/>
                <w:lang w:eastAsia="ru-RU"/>
              </w:rPr>
              <w:t>овосибирску</w:t>
            </w:r>
            <w:proofErr w:type="spellEnd"/>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УМВД России                         по г. Новосибирску</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23</w:t>
            </w:r>
          </w:p>
        </w:tc>
      </w:tr>
    </w:tbl>
    <w:p w:rsidR="003B787D" w:rsidRPr="00CC669A" w:rsidRDefault="003B787D" w:rsidP="003B787D">
      <w:pPr>
        <w:spacing w:after="0"/>
        <w:rPr>
          <w:rFonts w:ascii="Times New Roman" w:eastAsia="Times New Roman" w:hAnsi="Times New Roman"/>
          <w:b/>
          <w:sz w:val="28"/>
          <w:szCs w:val="28"/>
          <w:lang w:eastAsia="ru-RU"/>
        </w:rPr>
      </w:pPr>
    </w:p>
    <w:p w:rsidR="003B787D" w:rsidRPr="00CC669A" w:rsidRDefault="003B787D" w:rsidP="003B787D">
      <w:pPr>
        <w:spacing w:after="0"/>
        <w:jc w:val="center"/>
        <w:rPr>
          <w:sz w:val="32"/>
          <w:szCs w:val="32"/>
        </w:rPr>
      </w:pPr>
      <w:r w:rsidRPr="00CC669A">
        <w:rPr>
          <w:rFonts w:ascii="Times New Roman" w:eastAsia="Times New Roman" w:hAnsi="Times New Roman"/>
          <w:b/>
          <w:sz w:val="32"/>
          <w:szCs w:val="32"/>
          <w:lang w:eastAsia="ru-RU"/>
        </w:rPr>
        <w:t>2 группа</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2835"/>
        <w:gridCol w:w="992"/>
      </w:tblGrid>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 xml:space="preserve">№ </w:t>
            </w:r>
            <w:proofErr w:type="gramStart"/>
            <w:r w:rsidRPr="00CC669A">
              <w:rPr>
                <w:rFonts w:ascii="Times New Roman" w:eastAsia="Times New Roman" w:hAnsi="Times New Roman"/>
                <w:sz w:val="28"/>
                <w:szCs w:val="28"/>
                <w:lang w:eastAsia="ru-RU"/>
              </w:rPr>
              <w:t>п</w:t>
            </w:r>
            <w:proofErr w:type="gramEnd"/>
            <w:r w:rsidRPr="00CC669A">
              <w:rPr>
                <w:rFonts w:ascii="Times New Roman" w:eastAsia="Times New Roman" w:hAnsi="Times New Roman"/>
                <w:sz w:val="28"/>
                <w:szCs w:val="28"/>
                <w:lang w:eastAsia="ru-RU"/>
              </w:rPr>
              <w:t>/п</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Коллектив физической культуры</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Сокращенная аббревиатура</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 КФК</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Управление на транспорте министерства внутренних дел России по Сибирскому федеральному округу</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УТ МВД России                 по СФО</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8</w:t>
            </w:r>
          </w:p>
        </w:tc>
      </w:tr>
      <w:tr w:rsidR="003B787D" w:rsidRPr="00CC669A" w:rsidTr="003B787D">
        <w:trPr>
          <w:trHeight w:val="487"/>
        </w:trPr>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Сибирское таможенное управление</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СТУ</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13</w:t>
            </w:r>
          </w:p>
        </w:tc>
      </w:tr>
      <w:tr w:rsidR="003B787D" w:rsidRPr="00CC669A" w:rsidTr="003B787D">
        <w:trPr>
          <w:trHeight w:val="564"/>
        </w:trPr>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3</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Сибирский банк ПАО Сбербанк</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ПАО Сбербанк</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17</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4</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Управление Федеральной службы судебных приставов России по Новосибирской области</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УФССП России                 по НСО</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20</w:t>
            </w:r>
          </w:p>
        </w:tc>
      </w:tr>
      <w:tr w:rsidR="003B787D" w:rsidRPr="00CC669A" w:rsidTr="003B787D">
        <w:trPr>
          <w:trHeight w:val="534"/>
        </w:trPr>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5</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Коллектив физической культуры №22</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КФК №22</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22</w:t>
            </w:r>
          </w:p>
        </w:tc>
      </w:tr>
    </w:tbl>
    <w:p w:rsidR="003B787D" w:rsidRPr="00CC669A" w:rsidRDefault="003B787D" w:rsidP="00CC669A">
      <w:pPr>
        <w:spacing w:after="0"/>
        <w:rPr>
          <w:rFonts w:ascii="Times New Roman" w:eastAsia="Times New Roman" w:hAnsi="Times New Roman"/>
          <w:b/>
          <w:sz w:val="28"/>
          <w:szCs w:val="28"/>
          <w:lang w:eastAsia="ru-RU"/>
        </w:rPr>
      </w:pPr>
    </w:p>
    <w:p w:rsidR="00CC669A" w:rsidRPr="00CC669A" w:rsidRDefault="00CC669A" w:rsidP="00CC669A">
      <w:pPr>
        <w:spacing w:after="0"/>
        <w:rPr>
          <w:rFonts w:ascii="Times New Roman" w:eastAsia="Times New Roman" w:hAnsi="Times New Roman"/>
          <w:b/>
          <w:sz w:val="28"/>
          <w:szCs w:val="28"/>
          <w:lang w:eastAsia="ru-RU"/>
        </w:rPr>
      </w:pPr>
    </w:p>
    <w:p w:rsidR="00CC669A" w:rsidRPr="00CC669A" w:rsidRDefault="00CC669A" w:rsidP="00CC669A">
      <w:pPr>
        <w:spacing w:after="0"/>
        <w:rPr>
          <w:rFonts w:ascii="Times New Roman" w:eastAsia="Times New Roman" w:hAnsi="Times New Roman"/>
          <w:b/>
          <w:sz w:val="28"/>
          <w:szCs w:val="28"/>
          <w:lang w:eastAsia="ru-RU"/>
        </w:rPr>
      </w:pPr>
    </w:p>
    <w:p w:rsidR="003B787D" w:rsidRPr="00CC669A" w:rsidRDefault="003B787D" w:rsidP="003B787D">
      <w:pPr>
        <w:spacing w:after="0"/>
        <w:jc w:val="center"/>
        <w:rPr>
          <w:sz w:val="32"/>
          <w:szCs w:val="32"/>
        </w:rPr>
      </w:pPr>
      <w:r w:rsidRPr="00CC669A">
        <w:rPr>
          <w:rFonts w:ascii="Times New Roman" w:eastAsia="Times New Roman" w:hAnsi="Times New Roman"/>
          <w:b/>
          <w:sz w:val="32"/>
          <w:szCs w:val="32"/>
          <w:lang w:eastAsia="ru-RU"/>
        </w:rPr>
        <w:t>3 группа</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2835"/>
        <w:gridCol w:w="992"/>
      </w:tblGrid>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lastRenderedPageBreak/>
              <w:t xml:space="preserve">№ </w:t>
            </w:r>
            <w:proofErr w:type="gramStart"/>
            <w:r w:rsidRPr="00CC669A">
              <w:rPr>
                <w:rFonts w:ascii="Times New Roman" w:eastAsia="Times New Roman" w:hAnsi="Times New Roman"/>
                <w:sz w:val="28"/>
                <w:szCs w:val="28"/>
                <w:lang w:eastAsia="ru-RU"/>
              </w:rPr>
              <w:t>п</w:t>
            </w:r>
            <w:proofErr w:type="gramEnd"/>
            <w:r w:rsidRPr="00CC669A">
              <w:rPr>
                <w:rFonts w:ascii="Times New Roman" w:eastAsia="Times New Roman" w:hAnsi="Times New Roman"/>
                <w:sz w:val="28"/>
                <w:szCs w:val="28"/>
                <w:lang w:eastAsia="ru-RU"/>
              </w:rPr>
              <w:t>/п</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Коллектив физической культуры</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Сокращенная аббревиатура</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 КФК</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Следственное управление Следственного комитета Российской Федерации по Новосибирской области</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СУ СК РФ по Новосибирской области</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12</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Межрегиональный филиал Федерального казенного учреждения «Центр по обеспечению деятельности Казначейства России» в г. Новосибирске</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ФКУ ЦОКР</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16</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3</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Управление федеральной налоговой службы России по Новосибирской области</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УФНС России                      по НСО</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18</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4</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 xml:space="preserve">Межрегиональное управление  </w:t>
            </w:r>
            <w:proofErr w:type="spellStart"/>
            <w:r w:rsidRPr="00CC669A">
              <w:rPr>
                <w:rFonts w:ascii="Times New Roman" w:eastAsia="Times New Roman" w:hAnsi="Times New Roman"/>
                <w:sz w:val="28"/>
                <w:szCs w:val="28"/>
                <w:lang w:eastAsia="ru-RU"/>
              </w:rPr>
              <w:t>Росфинмониторинга</w:t>
            </w:r>
            <w:proofErr w:type="spellEnd"/>
            <w:r w:rsidRPr="00CC669A">
              <w:rPr>
                <w:rFonts w:ascii="Times New Roman" w:eastAsia="Times New Roman" w:hAnsi="Times New Roman"/>
                <w:sz w:val="28"/>
                <w:szCs w:val="28"/>
                <w:lang w:eastAsia="ru-RU"/>
              </w:rPr>
              <w:t xml:space="preserve">                                                     по Сибирскому Федеральному округу</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CC669A">
              <w:rPr>
                <w:rFonts w:ascii="Times New Roman" w:eastAsia="Times New Roman" w:hAnsi="Times New Roman"/>
                <w:sz w:val="28"/>
                <w:szCs w:val="28"/>
                <w:lang w:eastAsia="ru-RU"/>
              </w:rPr>
              <w:t>МРУ</w:t>
            </w:r>
            <w:proofErr w:type="gramEnd"/>
            <w:r w:rsidRPr="00CC669A">
              <w:rPr>
                <w:rFonts w:ascii="Times New Roman" w:eastAsia="Times New Roman" w:hAnsi="Times New Roman"/>
                <w:sz w:val="28"/>
                <w:szCs w:val="28"/>
                <w:lang w:eastAsia="ru-RU"/>
              </w:rPr>
              <w:t xml:space="preserve">  </w:t>
            </w:r>
            <w:proofErr w:type="spellStart"/>
            <w:r w:rsidRPr="00CC669A">
              <w:rPr>
                <w:rFonts w:ascii="Times New Roman" w:eastAsia="Times New Roman" w:hAnsi="Times New Roman"/>
                <w:sz w:val="28"/>
                <w:szCs w:val="28"/>
                <w:lang w:eastAsia="ru-RU"/>
              </w:rPr>
              <w:t>Росфинмониторинга</w:t>
            </w:r>
            <w:proofErr w:type="spellEnd"/>
            <w:r w:rsidRPr="00CC669A">
              <w:rPr>
                <w:rFonts w:ascii="Times New Roman" w:eastAsia="Times New Roman" w:hAnsi="Times New Roman"/>
                <w:sz w:val="28"/>
                <w:szCs w:val="28"/>
                <w:lang w:eastAsia="ru-RU"/>
              </w:rPr>
              <w:t xml:space="preserve"> по СФО</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19</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5</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Региональный оперативный офис «Новосибирский» Филиала № 5440 Банка ВТБ (ПАО) в г. Новосибирске</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ПАО ВТБ</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21</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6</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p>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Коллектив физической культуры №26</w:t>
            </w:r>
          </w:p>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КФК №26</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26</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7</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Управление государственной              фельдъегерской службы России                                 по Сибирскому федеральному округу</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УГФС России                    по СФО</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27</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8</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Главное Управление  министерства юстиции  России по Новосибирской области</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ГУ МЮ России                   по НСО</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28</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9</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Управление специальной связи и информации Федеральной службы охраны                    Российской Федерации                                                 в Сибирском федеральном округе</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УССИ ФСО РФ                  в СФО</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100</w:t>
            </w:r>
          </w:p>
        </w:tc>
      </w:tr>
    </w:tbl>
    <w:p w:rsidR="00CC669A" w:rsidRPr="00CC669A" w:rsidRDefault="00CC669A" w:rsidP="00CC669A">
      <w:pPr>
        <w:spacing w:after="0"/>
        <w:rPr>
          <w:rFonts w:ascii="Times New Roman" w:eastAsia="Times New Roman" w:hAnsi="Times New Roman"/>
          <w:b/>
          <w:sz w:val="28"/>
          <w:szCs w:val="28"/>
          <w:lang w:eastAsia="ru-RU"/>
        </w:rPr>
      </w:pPr>
    </w:p>
    <w:p w:rsidR="003B787D" w:rsidRPr="00CC669A" w:rsidRDefault="003B787D" w:rsidP="003B787D">
      <w:pPr>
        <w:spacing w:after="0"/>
        <w:jc w:val="center"/>
        <w:rPr>
          <w:sz w:val="32"/>
          <w:szCs w:val="32"/>
        </w:rPr>
      </w:pPr>
      <w:r w:rsidRPr="00CC669A">
        <w:rPr>
          <w:rFonts w:ascii="Times New Roman" w:eastAsia="Times New Roman" w:hAnsi="Times New Roman"/>
          <w:b/>
          <w:sz w:val="32"/>
          <w:szCs w:val="32"/>
          <w:lang w:eastAsia="ru-RU"/>
        </w:rPr>
        <w:t>группа «Здоровье»</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2835"/>
        <w:gridCol w:w="992"/>
      </w:tblGrid>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 xml:space="preserve">№ </w:t>
            </w:r>
            <w:proofErr w:type="gramStart"/>
            <w:r w:rsidRPr="00CC669A">
              <w:rPr>
                <w:rFonts w:ascii="Times New Roman" w:eastAsia="Times New Roman" w:hAnsi="Times New Roman"/>
                <w:sz w:val="28"/>
                <w:szCs w:val="28"/>
                <w:lang w:eastAsia="ru-RU"/>
              </w:rPr>
              <w:t>п</w:t>
            </w:r>
            <w:proofErr w:type="gramEnd"/>
            <w:r w:rsidRPr="00CC669A">
              <w:rPr>
                <w:rFonts w:ascii="Times New Roman" w:eastAsia="Times New Roman" w:hAnsi="Times New Roman"/>
                <w:sz w:val="28"/>
                <w:szCs w:val="28"/>
                <w:lang w:eastAsia="ru-RU"/>
              </w:rPr>
              <w:t>/п</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Коллектив физической культуры</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Сокращенная аббревиатура</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 КФК</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Новосибирский военный институт                         войск национальной гвардии                        Российской Федерации</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НВИ ВНГ РФ</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w:t>
            </w:r>
          </w:p>
        </w:tc>
      </w:tr>
      <w:tr w:rsidR="003B787D" w:rsidRPr="00CC669A" w:rsidTr="005C34E2">
        <w:trPr>
          <w:trHeight w:val="639"/>
        </w:trPr>
        <w:tc>
          <w:tcPr>
            <w:tcW w:w="709" w:type="dxa"/>
            <w:shd w:val="clear" w:color="auto" w:fill="auto"/>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w:t>
            </w:r>
          </w:p>
        </w:tc>
        <w:tc>
          <w:tcPr>
            <w:tcW w:w="5812" w:type="dxa"/>
            <w:shd w:val="clear" w:color="auto" w:fill="auto"/>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Коллектив физической культуры №2</w:t>
            </w:r>
          </w:p>
        </w:tc>
        <w:tc>
          <w:tcPr>
            <w:tcW w:w="2835" w:type="dxa"/>
            <w:shd w:val="clear" w:color="auto" w:fill="auto"/>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КФК №2</w:t>
            </w:r>
          </w:p>
        </w:tc>
        <w:tc>
          <w:tcPr>
            <w:tcW w:w="992" w:type="dxa"/>
            <w:shd w:val="clear" w:color="auto" w:fill="auto"/>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3</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Главное Управление                                 министерства чрезвычайных ситуаций России                                 по Новосибирской области</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ГУ МЧС России                   по НСО</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5</w:t>
            </w:r>
          </w:p>
        </w:tc>
      </w:tr>
      <w:tr w:rsidR="003B787D" w:rsidRPr="00CC669A" w:rsidTr="005C34E2">
        <w:trPr>
          <w:trHeight w:val="521"/>
        </w:trPr>
        <w:tc>
          <w:tcPr>
            <w:tcW w:w="709" w:type="dxa"/>
            <w:shd w:val="clear" w:color="auto" w:fill="FFFFFF" w:themeFill="background1"/>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4</w:t>
            </w:r>
          </w:p>
        </w:tc>
        <w:tc>
          <w:tcPr>
            <w:tcW w:w="5812" w:type="dxa"/>
            <w:shd w:val="clear" w:color="auto" w:fill="FFFFFF" w:themeFill="background1"/>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Сибирский округ                                                    войск национальной гвардии                       Российской Федерации</w:t>
            </w:r>
          </w:p>
        </w:tc>
        <w:tc>
          <w:tcPr>
            <w:tcW w:w="2835" w:type="dxa"/>
            <w:shd w:val="clear" w:color="auto" w:fill="FFFFFF" w:themeFill="background1"/>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proofErr w:type="spellStart"/>
            <w:r w:rsidRPr="00CC669A">
              <w:rPr>
                <w:rFonts w:ascii="Times New Roman" w:eastAsia="Times New Roman" w:hAnsi="Times New Roman"/>
                <w:sz w:val="28"/>
                <w:szCs w:val="28"/>
                <w:lang w:eastAsia="ru-RU"/>
              </w:rPr>
              <w:t>Сиб</w:t>
            </w:r>
            <w:proofErr w:type="spellEnd"/>
            <w:r w:rsidRPr="00CC669A">
              <w:rPr>
                <w:rFonts w:ascii="Times New Roman" w:eastAsia="Times New Roman" w:hAnsi="Times New Roman"/>
                <w:sz w:val="28"/>
                <w:szCs w:val="28"/>
                <w:lang w:eastAsia="ru-RU"/>
              </w:rPr>
              <w:t>. округ ВНГ РФ</w:t>
            </w:r>
          </w:p>
        </w:tc>
        <w:tc>
          <w:tcPr>
            <w:tcW w:w="992" w:type="dxa"/>
            <w:shd w:val="clear" w:color="auto" w:fill="FFFFFF" w:themeFill="background1"/>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7</w:t>
            </w:r>
          </w:p>
        </w:tc>
      </w:tr>
      <w:tr w:rsidR="003B787D" w:rsidRPr="00CC669A" w:rsidTr="003B787D">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5</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Управление на транспорте                         министерства внутренних дел России                     по Сибирскому Федеральному округу</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УТ МВД России                 по СФО</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8</w:t>
            </w:r>
          </w:p>
        </w:tc>
      </w:tr>
      <w:tr w:rsidR="003B787D" w:rsidRPr="00CC669A" w:rsidTr="005C34E2">
        <w:tc>
          <w:tcPr>
            <w:tcW w:w="709" w:type="dxa"/>
            <w:shd w:val="clear" w:color="auto" w:fill="FFFFFF" w:themeFill="background1"/>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lastRenderedPageBreak/>
              <w:t>6</w:t>
            </w:r>
          </w:p>
        </w:tc>
        <w:tc>
          <w:tcPr>
            <w:tcW w:w="5812" w:type="dxa"/>
            <w:shd w:val="clear" w:color="auto" w:fill="FFFFFF" w:themeFill="background1"/>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Главное Управление                                 министерства внутренних дел России                                               по Новосибирской области</w:t>
            </w:r>
          </w:p>
        </w:tc>
        <w:tc>
          <w:tcPr>
            <w:tcW w:w="2835" w:type="dxa"/>
            <w:shd w:val="clear" w:color="auto" w:fill="FFFFFF" w:themeFill="background1"/>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ГУ МВД России              по НСО</w:t>
            </w:r>
          </w:p>
        </w:tc>
        <w:tc>
          <w:tcPr>
            <w:tcW w:w="992" w:type="dxa"/>
            <w:shd w:val="clear" w:color="auto" w:fill="FFFFFF" w:themeFill="background1"/>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9</w:t>
            </w:r>
          </w:p>
        </w:tc>
      </w:tr>
      <w:tr w:rsidR="003B787D" w:rsidRPr="00CC669A" w:rsidTr="003B787D">
        <w:trPr>
          <w:trHeight w:val="559"/>
        </w:trPr>
        <w:tc>
          <w:tcPr>
            <w:tcW w:w="709"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7</w:t>
            </w:r>
          </w:p>
        </w:tc>
        <w:tc>
          <w:tcPr>
            <w:tcW w:w="581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Коллектив физической культуры №10</w:t>
            </w:r>
          </w:p>
        </w:tc>
        <w:tc>
          <w:tcPr>
            <w:tcW w:w="2835"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КФК №10</w:t>
            </w:r>
          </w:p>
        </w:tc>
        <w:tc>
          <w:tcPr>
            <w:tcW w:w="992" w:type="dxa"/>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10</w:t>
            </w:r>
          </w:p>
        </w:tc>
      </w:tr>
      <w:tr w:rsidR="003B787D" w:rsidRPr="00CC669A" w:rsidTr="005C34E2">
        <w:tc>
          <w:tcPr>
            <w:tcW w:w="709" w:type="dxa"/>
            <w:shd w:val="clear" w:color="auto" w:fill="FFFFFF" w:themeFill="background1"/>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8</w:t>
            </w:r>
          </w:p>
        </w:tc>
        <w:tc>
          <w:tcPr>
            <w:tcW w:w="5812" w:type="dxa"/>
            <w:shd w:val="clear" w:color="auto" w:fill="FFFFFF" w:themeFill="background1"/>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Главное Управление                                  Федеральной службы исполнения наказаний России по Новосибирской области</w:t>
            </w:r>
          </w:p>
        </w:tc>
        <w:tc>
          <w:tcPr>
            <w:tcW w:w="2835" w:type="dxa"/>
            <w:shd w:val="clear" w:color="auto" w:fill="FFFFFF" w:themeFill="background1"/>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ГУФСИН России                    по НСО</w:t>
            </w:r>
          </w:p>
        </w:tc>
        <w:tc>
          <w:tcPr>
            <w:tcW w:w="992" w:type="dxa"/>
            <w:shd w:val="clear" w:color="auto" w:fill="FFFFFF" w:themeFill="background1"/>
            <w:vAlign w:val="center"/>
          </w:tcPr>
          <w:p w:rsidR="003B787D" w:rsidRPr="00CC669A"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11</w:t>
            </w:r>
          </w:p>
        </w:tc>
      </w:tr>
      <w:tr w:rsidR="00CC669A" w:rsidRPr="00CC669A" w:rsidTr="003B787D">
        <w:tc>
          <w:tcPr>
            <w:tcW w:w="709" w:type="dxa"/>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9</w:t>
            </w:r>
          </w:p>
        </w:tc>
        <w:tc>
          <w:tcPr>
            <w:tcW w:w="5812" w:type="dxa"/>
            <w:vAlign w:val="center"/>
          </w:tcPr>
          <w:p w:rsidR="00CC669A" w:rsidRPr="00CC669A" w:rsidRDefault="00CC669A" w:rsidP="00CC669A">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Следственное управление Следственного комитета Российской Федерации по Новосибирской области</w:t>
            </w:r>
          </w:p>
        </w:tc>
        <w:tc>
          <w:tcPr>
            <w:tcW w:w="2835" w:type="dxa"/>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СУ СК РФ по Новосибирской области</w:t>
            </w:r>
          </w:p>
        </w:tc>
        <w:tc>
          <w:tcPr>
            <w:tcW w:w="992" w:type="dxa"/>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12</w:t>
            </w:r>
          </w:p>
        </w:tc>
      </w:tr>
      <w:tr w:rsidR="00CC669A" w:rsidRPr="00CC669A" w:rsidTr="005C34E2">
        <w:trPr>
          <w:trHeight w:val="457"/>
        </w:trPr>
        <w:tc>
          <w:tcPr>
            <w:tcW w:w="709" w:type="dxa"/>
            <w:shd w:val="clear" w:color="auto" w:fill="FFFFFF" w:themeFill="background1"/>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10</w:t>
            </w:r>
          </w:p>
        </w:tc>
        <w:tc>
          <w:tcPr>
            <w:tcW w:w="5812"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Сибирское таможенное управление</w:t>
            </w:r>
          </w:p>
        </w:tc>
        <w:tc>
          <w:tcPr>
            <w:tcW w:w="2835"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СТУ</w:t>
            </w:r>
          </w:p>
        </w:tc>
        <w:tc>
          <w:tcPr>
            <w:tcW w:w="992"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13</w:t>
            </w:r>
          </w:p>
        </w:tc>
      </w:tr>
      <w:tr w:rsidR="00CC669A" w:rsidRPr="00CC669A" w:rsidTr="003B787D">
        <w:trPr>
          <w:trHeight w:val="457"/>
        </w:trPr>
        <w:tc>
          <w:tcPr>
            <w:tcW w:w="709" w:type="dxa"/>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11</w:t>
            </w:r>
          </w:p>
        </w:tc>
        <w:tc>
          <w:tcPr>
            <w:tcW w:w="5812" w:type="dxa"/>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Межрегиональный филиал Федерального казенного учреждения «Центр по обеспечению деятельности Казначейства России» в г. Новосибирске</w:t>
            </w:r>
          </w:p>
        </w:tc>
        <w:tc>
          <w:tcPr>
            <w:tcW w:w="2835" w:type="dxa"/>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ФКУ ЦОКР</w:t>
            </w:r>
          </w:p>
        </w:tc>
        <w:tc>
          <w:tcPr>
            <w:tcW w:w="992" w:type="dxa"/>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16</w:t>
            </w:r>
          </w:p>
        </w:tc>
      </w:tr>
      <w:tr w:rsidR="00CC669A" w:rsidRPr="00CC669A" w:rsidTr="005C34E2">
        <w:trPr>
          <w:trHeight w:val="562"/>
        </w:trPr>
        <w:tc>
          <w:tcPr>
            <w:tcW w:w="709" w:type="dxa"/>
            <w:shd w:val="clear" w:color="auto" w:fill="FFFFFF" w:themeFill="background1"/>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12</w:t>
            </w:r>
          </w:p>
        </w:tc>
        <w:tc>
          <w:tcPr>
            <w:tcW w:w="5812"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Сибирский банк ПАО Сбербанк</w:t>
            </w:r>
          </w:p>
        </w:tc>
        <w:tc>
          <w:tcPr>
            <w:tcW w:w="2835"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ПАО Сбербанк</w:t>
            </w:r>
          </w:p>
        </w:tc>
        <w:tc>
          <w:tcPr>
            <w:tcW w:w="992"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17</w:t>
            </w:r>
          </w:p>
        </w:tc>
      </w:tr>
      <w:tr w:rsidR="00CC669A" w:rsidRPr="00CC669A" w:rsidTr="003B787D">
        <w:tc>
          <w:tcPr>
            <w:tcW w:w="709" w:type="dxa"/>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13</w:t>
            </w:r>
          </w:p>
        </w:tc>
        <w:tc>
          <w:tcPr>
            <w:tcW w:w="5812" w:type="dxa"/>
            <w:vAlign w:val="center"/>
          </w:tcPr>
          <w:p w:rsidR="00CC669A" w:rsidRPr="00CC669A" w:rsidRDefault="00CC669A" w:rsidP="00CC669A">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Управление федеральной налоговой службы России по Новосибирской области</w:t>
            </w:r>
          </w:p>
        </w:tc>
        <w:tc>
          <w:tcPr>
            <w:tcW w:w="2835"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УФНС России                      по НСО</w:t>
            </w:r>
          </w:p>
        </w:tc>
        <w:tc>
          <w:tcPr>
            <w:tcW w:w="992"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18</w:t>
            </w:r>
          </w:p>
        </w:tc>
      </w:tr>
      <w:tr w:rsidR="00CC669A" w:rsidRPr="00CC669A" w:rsidTr="005C34E2">
        <w:tc>
          <w:tcPr>
            <w:tcW w:w="709" w:type="dxa"/>
            <w:shd w:val="clear" w:color="auto" w:fill="FFFFFF" w:themeFill="background1"/>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14</w:t>
            </w:r>
          </w:p>
        </w:tc>
        <w:tc>
          <w:tcPr>
            <w:tcW w:w="5812"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 xml:space="preserve">Межрегиональное управление  </w:t>
            </w:r>
            <w:proofErr w:type="spellStart"/>
            <w:r w:rsidRPr="00CC669A">
              <w:rPr>
                <w:rFonts w:ascii="Times New Roman" w:eastAsia="Times New Roman" w:hAnsi="Times New Roman"/>
                <w:sz w:val="28"/>
                <w:szCs w:val="28"/>
                <w:lang w:eastAsia="ru-RU"/>
              </w:rPr>
              <w:t>Росфинмониторинга</w:t>
            </w:r>
            <w:proofErr w:type="spellEnd"/>
            <w:r w:rsidRPr="00CC669A">
              <w:rPr>
                <w:rFonts w:ascii="Times New Roman" w:eastAsia="Times New Roman" w:hAnsi="Times New Roman"/>
                <w:sz w:val="28"/>
                <w:szCs w:val="28"/>
                <w:lang w:eastAsia="ru-RU"/>
              </w:rPr>
              <w:t xml:space="preserve">                                                        по Сибирскому Федеральному округу</w:t>
            </w:r>
          </w:p>
        </w:tc>
        <w:tc>
          <w:tcPr>
            <w:tcW w:w="2835"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CC669A">
              <w:rPr>
                <w:rFonts w:ascii="Times New Roman" w:eastAsia="Times New Roman" w:hAnsi="Times New Roman"/>
                <w:sz w:val="28"/>
                <w:szCs w:val="28"/>
                <w:lang w:eastAsia="ru-RU"/>
              </w:rPr>
              <w:t>МРУ</w:t>
            </w:r>
            <w:proofErr w:type="gramEnd"/>
            <w:r w:rsidRPr="00CC669A">
              <w:rPr>
                <w:rFonts w:ascii="Times New Roman" w:eastAsia="Times New Roman" w:hAnsi="Times New Roman"/>
                <w:sz w:val="28"/>
                <w:szCs w:val="28"/>
                <w:lang w:eastAsia="ru-RU"/>
              </w:rPr>
              <w:t xml:space="preserve">  </w:t>
            </w:r>
            <w:proofErr w:type="spellStart"/>
            <w:r w:rsidRPr="00CC669A">
              <w:rPr>
                <w:rFonts w:ascii="Times New Roman" w:eastAsia="Times New Roman" w:hAnsi="Times New Roman"/>
                <w:sz w:val="28"/>
                <w:szCs w:val="28"/>
                <w:lang w:eastAsia="ru-RU"/>
              </w:rPr>
              <w:t>Росфинмониторинга</w:t>
            </w:r>
            <w:proofErr w:type="spellEnd"/>
            <w:r w:rsidRPr="00CC669A">
              <w:rPr>
                <w:rFonts w:ascii="Times New Roman" w:eastAsia="Times New Roman" w:hAnsi="Times New Roman"/>
                <w:sz w:val="28"/>
                <w:szCs w:val="28"/>
                <w:lang w:eastAsia="ru-RU"/>
              </w:rPr>
              <w:t xml:space="preserve"> по СФО</w:t>
            </w:r>
          </w:p>
        </w:tc>
        <w:tc>
          <w:tcPr>
            <w:tcW w:w="992"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19</w:t>
            </w:r>
          </w:p>
        </w:tc>
      </w:tr>
      <w:tr w:rsidR="00CC669A" w:rsidRPr="00CC669A" w:rsidTr="003B787D">
        <w:tc>
          <w:tcPr>
            <w:tcW w:w="709" w:type="dxa"/>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15</w:t>
            </w:r>
          </w:p>
        </w:tc>
        <w:tc>
          <w:tcPr>
            <w:tcW w:w="5812"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Управление Федеральной службы                   судебных приставов России                                        по Новосибирской области</w:t>
            </w:r>
          </w:p>
        </w:tc>
        <w:tc>
          <w:tcPr>
            <w:tcW w:w="2835"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УФССП России по Новосибирской области</w:t>
            </w:r>
          </w:p>
        </w:tc>
        <w:tc>
          <w:tcPr>
            <w:tcW w:w="992"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20</w:t>
            </w:r>
          </w:p>
        </w:tc>
      </w:tr>
      <w:tr w:rsidR="00CC669A" w:rsidRPr="00CC669A" w:rsidTr="005C34E2">
        <w:tc>
          <w:tcPr>
            <w:tcW w:w="709" w:type="dxa"/>
            <w:shd w:val="clear" w:color="auto" w:fill="FFFFFF" w:themeFill="background1"/>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16</w:t>
            </w:r>
          </w:p>
        </w:tc>
        <w:tc>
          <w:tcPr>
            <w:tcW w:w="5812" w:type="dxa"/>
            <w:shd w:val="clear" w:color="auto" w:fill="FFFFFF" w:themeFill="background1"/>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Региональный оперативный офис «Новосибирский» Филиала № 5440 Банка ВТБ (ПАО) в г. Новосибирске</w:t>
            </w:r>
          </w:p>
        </w:tc>
        <w:tc>
          <w:tcPr>
            <w:tcW w:w="2835" w:type="dxa"/>
            <w:shd w:val="clear" w:color="auto" w:fill="FFFFFF" w:themeFill="background1"/>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ПАО ВТБ</w:t>
            </w:r>
          </w:p>
        </w:tc>
        <w:tc>
          <w:tcPr>
            <w:tcW w:w="992" w:type="dxa"/>
            <w:shd w:val="clear" w:color="auto" w:fill="FFFFFF" w:themeFill="background1"/>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21</w:t>
            </w:r>
          </w:p>
        </w:tc>
      </w:tr>
      <w:tr w:rsidR="00CC669A" w:rsidRPr="00CC669A" w:rsidTr="003B787D">
        <w:trPr>
          <w:trHeight w:val="639"/>
        </w:trPr>
        <w:tc>
          <w:tcPr>
            <w:tcW w:w="709" w:type="dxa"/>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17</w:t>
            </w:r>
          </w:p>
        </w:tc>
        <w:tc>
          <w:tcPr>
            <w:tcW w:w="5812"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Коллектив физической культуры №22</w:t>
            </w:r>
          </w:p>
        </w:tc>
        <w:tc>
          <w:tcPr>
            <w:tcW w:w="2835"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КФК№22</w:t>
            </w:r>
          </w:p>
        </w:tc>
        <w:tc>
          <w:tcPr>
            <w:tcW w:w="992"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22</w:t>
            </w:r>
          </w:p>
        </w:tc>
      </w:tr>
      <w:tr w:rsidR="00CC669A" w:rsidRPr="00CC669A" w:rsidTr="005C34E2">
        <w:tc>
          <w:tcPr>
            <w:tcW w:w="709" w:type="dxa"/>
            <w:shd w:val="clear" w:color="auto" w:fill="FFFFFF" w:themeFill="background1"/>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18</w:t>
            </w:r>
          </w:p>
        </w:tc>
        <w:tc>
          <w:tcPr>
            <w:tcW w:w="5812"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Управление                                                      министерства внутренних дел России                      по г. Новосибирску</w:t>
            </w:r>
          </w:p>
        </w:tc>
        <w:tc>
          <w:tcPr>
            <w:tcW w:w="2835"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УМВД России                         по г. Новосибирску</w:t>
            </w:r>
          </w:p>
        </w:tc>
        <w:tc>
          <w:tcPr>
            <w:tcW w:w="992"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23</w:t>
            </w:r>
          </w:p>
        </w:tc>
      </w:tr>
      <w:tr w:rsidR="00CC669A" w:rsidRPr="00CC669A" w:rsidTr="003B787D">
        <w:trPr>
          <w:trHeight w:val="542"/>
        </w:trPr>
        <w:tc>
          <w:tcPr>
            <w:tcW w:w="709" w:type="dxa"/>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19</w:t>
            </w:r>
          </w:p>
        </w:tc>
        <w:tc>
          <w:tcPr>
            <w:tcW w:w="5812"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Коллектив физической культуры №26</w:t>
            </w:r>
          </w:p>
        </w:tc>
        <w:tc>
          <w:tcPr>
            <w:tcW w:w="2835"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КФК №26</w:t>
            </w:r>
          </w:p>
        </w:tc>
        <w:tc>
          <w:tcPr>
            <w:tcW w:w="992"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26</w:t>
            </w:r>
          </w:p>
        </w:tc>
      </w:tr>
      <w:tr w:rsidR="00CC669A" w:rsidRPr="00CC669A" w:rsidTr="005C34E2">
        <w:tc>
          <w:tcPr>
            <w:tcW w:w="709" w:type="dxa"/>
            <w:shd w:val="clear" w:color="auto" w:fill="FFFFFF" w:themeFill="background1"/>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20</w:t>
            </w:r>
          </w:p>
        </w:tc>
        <w:tc>
          <w:tcPr>
            <w:tcW w:w="5812"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Управление государственной               фельдъегерской службы России                               по Сибирскому Федеральному округу</w:t>
            </w:r>
          </w:p>
        </w:tc>
        <w:tc>
          <w:tcPr>
            <w:tcW w:w="2835"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УГФС России по СФО</w:t>
            </w:r>
          </w:p>
        </w:tc>
        <w:tc>
          <w:tcPr>
            <w:tcW w:w="992"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27</w:t>
            </w:r>
          </w:p>
        </w:tc>
      </w:tr>
      <w:tr w:rsidR="00CC669A" w:rsidRPr="00CC669A" w:rsidTr="003B787D">
        <w:tc>
          <w:tcPr>
            <w:tcW w:w="709" w:type="dxa"/>
            <w:vAlign w:val="center"/>
          </w:tcPr>
          <w:p w:rsidR="00CC669A" w:rsidRPr="00CC669A" w:rsidRDefault="00CC669A" w:rsidP="00930802">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21</w:t>
            </w:r>
          </w:p>
        </w:tc>
        <w:tc>
          <w:tcPr>
            <w:tcW w:w="5812" w:type="dxa"/>
            <w:vAlign w:val="center"/>
          </w:tcPr>
          <w:p w:rsidR="00CC669A" w:rsidRPr="00CC669A" w:rsidRDefault="00CC669A" w:rsidP="00CC669A">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Главное Управление  министерства юстиции  России по Новосибирской области</w:t>
            </w:r>
          </w:p>
        </w:tc>
        <w:tc>
          <w:tcPr>
            <w:tcW w:w="2835"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ГУ МЮ России                   по НСО</w:t>
            </w:r>
          </w:p>
        </w:tc>
        <w:tc>
          <w:tcPr>
            <w:tcW w:w="992" w:type="dxa"/>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28</w:t>
            </w:r>
          </w:p>
        </w:tc>
      </w:tr>
      <w:tr w:rsidR="00CC669A" w:rsidRPr="00CC669A" w:rsidTr="005C34E2">
        <w:tc>
          <w:tcPr>
            <w:tcW w:w="709"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22</w:t>
            </w:r>
          </w:p>
        </w:tc>
        <w:tc>
          <w:tcPr>
            <w:tcW w:w="5812"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Управление специальной связи и информации Федеральной службы охраны                    Российской Федерации                                                 в Сибирском федеральном округе</w:t>
            </w:r>
          </w:p>
        </w:tc>
        <w:tc>
          <w:tcPr>
            <w:tcW w:w="2835"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УССИ ФСО РФ                  в СФО</w:t>
            </w:r>
          </w:p>
        </w:tc>
        <w:tc>
          <w:tcPr>
            <w:tcW w:w="992" w:type="dxa"/>
            <w:shd w:val="clear" w:color="auto" w:fill="FFFFFF" w:themeFill="background1"/>
            <w:vAlign w:val="center"/>
          </w:tcPr>
          <w:p w:rsidR="00CC669A" w:rsidRPr="00CC669A" w:rsidRDefault="00CC669A" w:rsidP="003B787D">
            <w:pPr>
              <w:autoSpaceDE w:val="0"/>
              <w:autoSpaceDN w:val="0"/>
              <w:adjustRightInd w:val="0"/>
              <w:spacing w:after="0" w:line="240" w:lineRule="auto"/>
              <w:jc w:val="center"/>
              <w:rPr>
                <w:rFonts w:ascii="Times New Roman" w:eastAsia="Times New Roman" w:hAnsi="Times New Roman"/>
                <w:sz w:val="28"/>
                <w:szCs w:val="28"/>
                <w:lang w:eastAsia="ru-RU"/>
              </w:rPr>
            </w:pPr>
            <w:r w:rsidRPr="00CC669A">
              <w:rPr>
                <w:rFonts w:ascii="Times New Roman" w:eastAsia="Times New Roman" w:hAnsi="Times New Roman"/>
                <w:sz w:val="28"/>
                <w:szCs w:val="28"/>
                <w:lang w:eastAsia="ru-RU"/>
              </w:rPr>
              <w:t>100</w:t>
            </w:r>
          </w:p>
        </w:tc>
      </w:tr>
    </w:tbl>
    <w:p w:rsidR="003B787D" w:rsidRPr="003B787D" w:rsidRDefault="003B787D" w:rsidP="003B787D">
      <w:pPr>
        <w:autoSpaceDE w:val="0"/>
        <w:autoSpaceDN w:val="0"/>
        <w:adjustRightInd w:val="0"/>
        <w:spacing w:after="0" w:line="240" w:lineRule="auto"/>
        <w:jc w:val="center"/>
        <w:rPr>
          <w:rFonts w:ascii="Times New Roman" w:eastAsia="Times New Roman" w:hAnsi="Times New Roman"/>
          <w:sz w:val="28"/>
          <w:szCs w:val="28"/>
          <w:lang w:eastAsia="ru-RU"/>
        </w:rPr>
      </w:pPr>
    </w:p>
    <w:p w:rsidR="003B787D" w:rsidRPr="003B787D" w:rsidRDefault="003B787D" w:rsidP="003B787D">
      <w:pPr>
        <w:autoSpaceDE w:val="0"/>
        <w:autoSpaceDN w:val="0"/>
        <w:adjustRightInd w:val="0"/>
        <w:spacing w:after="0" w:line="240" w:lineRule="auto"/>
        <w:jc w:val="right"/>
        <w:rPr>
          <w:rFonts w:ascii="Times New Roman" w:eastAsia="Times New Roman" w:hAnsi="Times New Roman"/>
          <w:b/>
          <w:sz w:val="28"/>
          <w:szCs w:val="28"/>
          <w:lang w:eastAsia="ru-RU"/>
        </w:rPr>
      </w:pPr>
    </w:p>
    <w:p w:rsidR="006115FC" w:rsidRDefault="006115FC" w:rsidP="005C34E2">
      <w:pPr>
        <w:autoSpaceDE w:val="0"/>
        <w:autoSpaceDN w:val="0"/>
        <w:adjustRightInd w:val="0"/>
        <w:spacing w:after="0" w:line="240" w:lineRule="auto"/>
        <w:rPr>
          <w:rFonts w:ascii="Times New Roman" w:eastAsia="Times New Roman" w:hAnsi="Times New Roman"/>
          <w:b/>
          <w:sz w:val="28"/>
          <w:szCs w:val="28"/>
          <w:lang w:eastAsia="ru-RU"/>
        </w:rPr>
        <w:sectPr w:rsidR="006115FC" w:rsidSect="00CC669A">
          <w:pgSz w:w="11906" w:h="16838"/>
          <w:pgMar w:top="709" w:right="566" w:bottom="568" w:left="1134" w:header="709" w:footer="709" w:gutter="0"/>
          <w:cols w:space="708"/>
          <w:docGrid w:linePitch="360"/>
        </w:sectPr>
      </w:pPr>
    </w:p>
    <w:p w:rsidR="000008B7" w:rsidRPr="000008B7" w:rsidRDefault="000008B7" w:rsidP="000008B7">
      <w:pPr>
        <w:autoSpaceDE w:val="0"/>
        <w:autoSpaceDN w:val="0"/>
        <w:adjustRightInd w:val="0"/>
        <w:spacing w:after="0" w:line="240" w:lineRule="auto"/>
        <w:jc w:val="right"/>
        <w:rPr>
          <w:rFonts w:ascii="Times New Roman" w:eastAsia="Times New Roman" w:hAnsi="Times New Roman"/>
          <w:b/>
          <w:sz w:val="28"/>
          <w:szCs w:val="28"/>
          <w:lang w:eastAsia="ru-RU"/>
        </w:rPr>
      </w:pPr>
      <w:r w:rsidRPr="000008B7">
        <w:rPr>
          <w:rFonts w:ascii="Times New Roman" w:eastAsia="Times New Roman" w:hAnsi="Times New Roman"/>
          <w:b/>
          <w:sz w:val="28"/>
          <w:szCs w:val="28"/>
          <w:lang w:eastAsia="ru-RU"/>
        </w:rPr>
        <w:lastRenderedPageBreak/>
        <w:t>Приложение № 3</w:t>
      </w:r>
    </w:p>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r w:rsidRPr="000008B7">
        <w:rPr>
          <w:rFonts w:ascii="Times New Roman" w:eastAsia="Times New Roman" w:hAnsi="Times New Roman"/>
          <w:b/>
          <w:sz w:val="28"/>
          <w:szCs w:val="28"/>
          <w:lang w:eastAsia="ru-RU"/>
        </w:rPr>
        <w:t>___________________</w:t>
      </w:r>
    </w:p>
    <w:p w:rsidR="000008B7" w:rsidRPr="000008B7" w:rsidRDefault="000008B7" w:rsidP="000008B7">
      <w:pPr>
        <w:autoSpaceDE w:val="0"/>
        <w:autoSpaceDN w:val="0"/>
        <w:adjustRightInd w:val="0"/>
        <w:spacing w:after="0" w:line="240" w:lineRule="auto"/>
        <w:rPr>
          <w:rFonts w:ascii="Times New Roman" w:eastAsia="Times New Roman" w:hAnsi="Times New Roman"/>
          <w:sz w:val="16"/>
          <w:szCs w:val="28"/>
          <w:lang w:eastAsia="ru-RU"/>
        </w:rPr>
      </w:pPr>
      <w:r w:rsidRPr="000008B7">
        <w:rPr>
          <w:rFonts w:ascii="Times New Roman" w:eastAsia="Times New Roman" w:hAnsi="Times New Roman"/>
          <w:sz w:val="16"/>
          <w:szCs w:val="28"/>
          <w:lang w:eastAsia="ru-RU"/>
        </w:rPr>
        <w:t>Место печати медицинского учреждения</w:t>
      </w:r>
    </w:p>
    <w:p w:rsidR="000008B7" w:rsidRPr="000008B7" w:rsidRDefault="000008B7" w:rsidP="000008B7">
      <w:pPr>
        <w:autoSpaceDE w:val="0"/>
        <w:autoSpaceDN w:val="0"/>
        <w:adjustRightInd w:val="0"/>
        <w:spacing w:after="0" w:line="240" w:lineRule="auto"/>
        <w:rPr>
          <w:rFonts w:ascii="Times New Roman" w:eastAsia="Times New Roman" w:hAnsi="Times New Roman"/>
          <w:sz w:val="16"/>
          <w:szCs w:val="28"/>
          <w:lang w:eastAsia="ru-RU"/>
        </w:rPr>
      </w:pPr>
      <w:proofErr w:type="gramStart"/>
      <w:r w:rsidRPr="000008B7">
        <w:rPr>
          <w:rFonts w:ascii="Times New Roman" w:eastAsia="Times New Roman" w:hAnsi="Times New Roman"/>
          <w:sz w:val="16"/>
          <w:szCs w:val="28"/>
          <w:lang w:eastAsia="ru-RU"/>
        </w:rPr>
        <w:t>выдавшего</w:t>
      </w:r>
      <w:proofErr w:type="gramEnd"/>
      <w:r w:rsidRPr="000008B7">
        <w:rPr>
          <w:rFonts w:ascii="Times New Roman" w:eastAsia="Times New Roman" w:hAnsi="Times New Roman"/>
          <w:sz w:val="16"/>
          <w:szCs w:val="28"/>
          <w:lang w:eastAsia="ru-RU"/>
        </w:rPr>
        <w:t xml:space="preserve"> заявку</w:t>
      </w:r>
    </w:p>
    <w:p w:rsidR="000008B7" w:rsidRPr="000008B7" w:rsidRDefault="000008B7" w:rsidP="000008B7">
      <w:pPr>
        <w:autoSpaceDE w:val="0"/>
        <w:autoSpaceDN w:val="0"/>
        <w:adjustRightInd w:val="0"/>
        <w:spacing w:after="0" w:line="240" w:lineRule="auto"/>
        <w:jc w:val="center"/>
        <w:rPr>
          <w:rFonts w:ascii="Times New Roman" w:eastAsia="Times New Roman" w:hAnsi="Times New Roman"/>
          <w:b/>
          <w:sz w:val="32"/>
          <w:szCs w:val="28"/>
          <w:lang w:eastAsia="ru-RU"/>
        </w:rPr>
      </w:pPr>
      <w:r w:rsidRPr="000008B7">
        <w:rPr>
          <w:rFonts w:ascii="Times New Roman" w:eastAsia="Times New Roman" w:hAnsi="Times New Roman"/>
          <w:b/>
          <w:sz w:val="32"/>
          <w:szCs w:val="28"/>
          <w:lang w:eastAsia="ru-RU"/>
        </w:rPr>
        <w:t>ЗАЯВКА</w:t>
      </w:r>
    </w:p>
    <w:p w:rsidR="000008B7" w:rsidRPr="000008B7" w:rsidRDefault="000008B7" w:rsidP="000008B7">
      <w:pPr>
        <w:spacing w:after="0" w:line="240" w:lineRule="auto"/>
        <w:rPr>
          <w:rFonts w:ascii="Times New Roman" w:eastAsia="Times New Roman" w:hAnsi="Times New Roman"/>
          <w:sz w:val="24"/>
          <w:szCs w:val="24"/>
          <w:lang w:eastAsia="ru-RU"/>
        </w:rPr>
      </w:pPr>
      <w:r w:rsidRPr="000008B7">
        <w:rPr>
          <w:rFonts w:ascii="Times New Roman" w:eastAsia="Times New Roman" w:hAnsi="Times New Roman"/>
          <w:sz w:val="24"/>
          <w:szCs w:val="24"/>
          <w:lang w:eastAsia="ru-RU"/>
        </w:rPr>
        <w:t xml:space="preserve"> На участие команды коллектива физической культуры № ____________________________________________________________</w:t>
      </w:r>
      <w:r w:rsidRPr="000008B7">
        <w:rPr>
          <w:rFonts w:ascii="Times New Roman" w:eastAsia="Times New Roman" w:hAnsi="Times New Roman"/>
          <w:sz w:val="24"/>
          <w:szCs w:val="24"/>
          <w:lang w:eastAsia="ru-RU"/>
        </w:rPr>
        <w:softHyphen/>
      </w:r>
      <w:r w:rsidRPr="000008B7">
        <w:rPr>
          <w:rFonts w:ascii="Times New Roman" w:eastAsia="Times New Roman" w:hAnsi="Times New Roman"/>
          <w:sz w:val="24"/>
          <w:szCs w:val="24"/>
          <w:lang w:eastAsia="ru-RU"/>
        </w:rPr>
        <w:softHyphen/>
      </w:r>
      <w:r w:rsidRPr="000008B7">
        <w:rPr>
          <w:rFonts w:ascii="Times New Roman" w:eastAsia="Times New Roman" w:hAnsi="Times New Roman"/>
          <w:sz w:val="24"/>
          <w:szCs w:val="24"/>
          <w:lang w:eastAsia="ru-RU"/>
        </w:rPr>
        <w:softHyphen/>
      </w:r>
      <w:r w:rsidRPr="000008B7">
        <w:rPr>
          <w:rFonts w:ascii="Times New Roman" w:eastAsia="Times New Roman" w:hAnsi="Times New Roman"/>
          <w:sz w:val="24"/>
          <w:szCs w:val="24"/>
          <w:lang w:eastAsia="ru-RU"/>
        </w:rPr>
        <w:softHyphen/>
        <w:t xml:space="preserve">______    </w:t>
      </w:r>
    </w:p>
    <w:p w:rsidR="000008B7" w:rsidRPr="000008B7" w:rsidRDefault="000008B7" w:rsidP="000008B7">
      <w:pPr>
        <w:spacing w:after="0" w:line="240" w:lineRule="auto"/>
        <w:rPr>
          <w:rFonts w:ascii="Times New Roman" w:eastAsia="Times New Roman" w:hAnsi="Times New Roman"/>
          <w:sz w:val="28"/>
          <w:szCs w:val="28"/>
          <w:lang w:eastAsia="ru-RU"/>
        </w:rPr>
      </w:pPr>
      <w:r w:rsidRPr="000008B7">
        <w:rPr>
          <w:rFonts w:ascii="Times New Roman" w:eastAsia="Times New Roman" w:hAnsi="Times New Roman"/>
          <w:sz w:val="24"/>
          <w:szCs w:val="24"/>
          <w:lang w:eastAsia="ru-RU"/>
        </w:rPr>
        <w:t xml:space="preserve">В соревнованиях Спартакиады НОО  Общества «Динамо» </w:t>
      </w:r>
      <w:proofErr w:type="gramStart"/>
      <w:r w:rsidRPr="000008B7">
        <w:rPr>
          <w:rFonts w:ascii="Times New Roman" w:eastAsia="Times New Roman" w:hAnsi="Times New Roman"/>
          <w:sz w:val="24"/>
          <w:szCs w:val="24"/>
          <w:lang w:eastAsia="ru-RU"/>
        </w:rPr>
        <w:t>по</w:t>
      </w:r>
      <w:proofErr w:type="gramEnd"/>
      <w:r w:rsidRPr="000008B7">
        <w:rPr>
          <w:rFonts w:ascii="Times New Roman" w:eastAsia="Times New Roman" w:hAnsi="Times New Roman"/>
          <w:sz w:val="24"/>
          <w:szCs w:val="24"/>
          <w:lang w:eastAsia="ru-RU"/>
        </w:rPr>
        <w:t xml:space="preserve"> </w:t>
      </w:r>
      <w:r w:rsidRPr="000008B7">
        <w:rPr>
          <w:rFonts w:ascii="Times New Roman" w:eastAsia="Times New Roman" w:hAnsi="Times New Roman"/>
          <w:sz w:val="28"/>
          <w:szCs w:val="28"/>
          <w:lang w:eastAsia="ru-RU"/>
        </w:rPr>
        <w:t>______________________________________________________</w:t>
      </w:r>
    </w:p>
    <w:p w:rsidR="000008B7" w:rsidRPr="000008B7" w:rsidRDefault="000008B7" w:rsidP="000008B7">
      <w:pPr>
        <w:spacing w:after="0" w:line="240" w:lineRule="auto"/>
        <w:rPr>
          <w:rFonts w:ascii="Times New Roman" w:eastAsia="Times New Roman" w:hAnsi="Times New Roman"/>
          <w:sz w:val="28"/>
          <w:szCs w:val="28"/>
          <w:lang w:eastAsia="ru-RU"/>
        </w:rPr>
      </w:pPr>
    </w:p>
    <w:tbl>
      <w:tblPr>
        <w:tblW w:w="140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44"/>
        <w:gridCol w:w="3402"/>
        <w:gridCol w:w="1417"/>
        <w:gridCol w:w="1134"/>
        <w:gridCol w:w="1701"/>
        <w:gridCol w:w="2126"/>
      </w:tblGrid>
      <w:tr w:rsidR="000008B7" w:rsidRPr="000008B7" w:rsidTr="000008B7">
        <w:tc>
          <w:tcPr>
            <w:tcW w:w="709" w:type="dxa"/>
          </w:tcPr>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r w:rsidRPr="000008B7">
              <w:rPr>
                <w:rFonts w:ascii="Times New Roman" w:eastAsia="Times New Roman" w:hAnsi="Times New Roman"/>
                <w:lang w:eastAsia="ru-RU"/>
              </w:rPr>
              <w:t xml:space="preserve">№ </w:t>
            </w:r>
            <w:proofErr w:type="gramStart"/>
            <w:r w:rsidRPr="000008B7">
              <w:rPr>
                <w:rFonts w:ascii="Times New Roman" w:eastAsia="Times New Roman" w:hAnsi="Times New Roman"/>
                <w:lang w:eastAsia="ru-RU"/>
              </w:rPr>
              <w:t>п</w:t>
            </w:r>
            <w:proofErr w:type="gramEnd"/>
            <w:r w:rsidRPr="000008B7">
              <w:rPr>
                <w:rFonts w:ascii="Times New Roman" w:eastAsia="Times New Roman" w:hAnsi="Times New Roman"/>
                <w:lang w:eastAsia="ru-RU"/>
              </w:rPr>
              <w:t>/п</w:t>
            </w:r>
          </w:p>
        </w:tc>
        <w:tc>
          <w:tcPr>
            <w:tcW w:w="3544" w:type="dxa"/>
          </w:tcPr>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r w:rsidRPr="000008B7">
              <w:rPr>
                <w:rFonts w:ascii="Times New Roman" w:eastAsia="Times New Roman" w:hAnsi="Times New Roman"/>
                <w:lang w:eastAsia="ru-RU"/>
              </w:rPr>
              <w:t>Ф И О</w:t>
            </w:r>
          </w:p>
        </w:tc>
        <w:tc>
          <w:tcPr>
            <w:tcW w:w="3402" w:type="dxa"/>
          </w:tcPr>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r w:rsidRPr="000008B7">
              <w:rPr>
                <w:rFonts w:ascii="Times New Roman" w:eastAsia="Times New Roman" w:hAnsi="Times New Roman"/>
                <w:lang w:eastAsia="ru-RU"/>
              </w:rPr>
              <w:t>Место работы, должность, звание</w:t>
            </w:r>
          </w:p>
        </w:tc>
        <w:tc>
          <w:tcPr>
            <w:tcW w:w="1417" w:type="dxa"/>
          </w:tcPr>
          <w:p w:rsidR="000008B7" w:rsidRPr="000008B7" w:rsidRDefault="000008B7" w:rsidP="000008B7">
            <w:pPr>
              <w:autoSpaceDE w:val="0"/>
              <w:autoSpaceDN w:val="0"/>
              <w:adjustRightInd w:val="0"/>
              <w:spacing w:after="0" w:line="240" w:lineRule="auto"/>
              <w:jc w:val="center"/>
              <w:rPr>
                <w:rFonts w:ascii="Times New Roman" w:eastAsia="Times New Roman" w:hAnsi="Times New Roman"/>
                <w:b/>
                <w:lang w:eastAsia="ru-RU"/>
              </w:rPr>
            </w:pPr>
            <w:r w:rsidRPr="000008B7">
              <w:rPr>
                <w:rFonts w:ascii="Times New Roman" w:eastAsia="Times New Roman" w:hAnsi="Times New Roman"/>
                <w:lang w:eastAsia="ru-RU"/>
              </w:rPr>
              <w:t>Число, месяц, год рождения</w:t>
            </w:r>
          </w:p>
        </w:tc>
        <w:tc>
          <w:tcPr>
            <w:tcW w:w="1134" w:type="dxa"/>
          </w:tcPr>
          <w:p w:rsidR="000008B7" w:rsidRPr="000008B7" w:rsidRDefault="000008B7" w:rsidP="000008B7">
            <w:pPr>
              <w:autoSpaceDE w:val="0"/>
              <w:autoSpaceDN w:val="0"/>
              <w:adjustRightInd w:val="0"/>
              <w:spacing w:after="0" w:line="240" w:lineRule="auto"/>
              <w:jc w:val="center"/>
              <w:rPr>
                <w:rFonts w:ascii="Times New Roman" w:eastAsia="Times New Roman" w:hAnsi="Times New Roman"/>
                <w:b/>
                <w:lang w:eastAsia="ru-RU"/>
              </w:rPr>
            </w:pPr>
            <w:r w:rsidRPr="000008B7">
              <w:rPr>
                <w:rFonts w:ascii="Times New Roman" w:eastAsia="Times New Roman" w:hAnsi="Times New Roman"/>
                <w:lang w:eastAsia="ru-RU"/>
              </w:rPr>
              <w:t>Спорт</w:t>
            </w:r>
            <w:proofErr w:type="gramStart"/>
            <w:r w:rsidRPr="000008B7">
              <w:rPr>
                <w:rFonts w:ascii="Times New Roman" w:eastAsia="Times New Roman" w:hAnsi="Times New Roman"/>
                <w:lang w:eastAsia="ru-RU"/>
              </w:rPr>
              <w:t>.</w:t>
            </w:r>
            <w:proofErr w:type="gramEnd"/>
            <w:r w:rsidRPr="000008B7">
              <w:rPr>
                <w:rFonts w:ascii="Times New Roman" w:eastAsia="Times New Roman" w:hAnsi="Times New Roman"/>
                <w:lang w:eastAsia="ru-RU"/>
              </w:rPr>
              <w:t xml:space="preserve"> </w:t>
            </w:r>
            <w:proofErr w:type="gramStart"/>
            <w:r w:rsidRPr="000008B7">
              <w:rPr>
                <w:rFonts w:ascii="Times New Roman" w:eastAsia="Times New Roman" w:hAnsi="Times New Roman"/>
                <w:lang w:eastAsia="ru-RU"/>
              </w:rPr>
              <w:t>р</w:t>
            </w:r>
            <w:proofErr w:type="gramEnd"/>
            <w:r w:rsidRPr="000008B7">
              <w:rPr>
                <w:rFonts w:ascii="Times New Roman" w:eastAsia="Times New Roman" w:hAnsi="Times New Roman"/>
                <w:lang w:eastAsia="ru-RU"/>
              </w:rPr>
              <w:t>азряд (звание)</w:t>
            </w:r>
          </w:p>
        </w:tc>
        <w:tc>
          <w:tcPr>
            <w:tcW w:w="1701" w:type="dxa"/>
          </w:tcPr>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r w:rsidRPr="000008B7">
              <w:rPr>
                <w:rFonts w:ascii="Times New Roman" w:eastAsia="Times New Roman" w:hAnsi="Times New Roman"/>
                <w:lang w:eastAsia="ru-RU"/>
              </w:rPr>
              <w:t>Заявочный результат</w:t>
            </w:r>
            <w:proofErr w:type="gramStart"/>
            <w:r w:rsidRPr="000008B7">
              <w:rPr>
                <w:rFonts w:ascii="Times New Roman" w:eastAsia="Times New Roman" w:hAnsi="Times New Roman"/>
                <w:lang w:eastAsia="ru-RU"/>
              </w:rPr>
              <w:t>.</w:t>
            </w:r>
            <w:proofErr w:type="gramEnd"/>
            <w:r w:rsidRPr="000008B7">
              <w:rPr>
                <w:rFonts w:ascii="Times New Roman" w:eastAsia="Times New Roman" w:hAnsi="Times New Roman"/>
                <w:lang w:eastAsia="ru-RU"/>
              </w:rPr>
              <w:t xml:space="preserve"> </w:t>
            </w:r>
            <w:proofErr w:type="gramStart"/>
            <w:r w:rsidRPr="000008B7">
              <w:rPr>
                <w:rFonts w:ascii="Times New Roman" w:eastAsia="Times New Roman" w:hAnsi="Times New Roman"/>
                <w:lang w:eastAsia="ru-RU"/>
              </w:rPr>
              <w:t>с</w:t>
            </w:r>
            <w:proofErr w:type="gramEnd"/>
            <w:r w:rsidRPr="000008B7">
              <w:rPr>
                <w:rFonts w:ascii="Times New Roman" w:eastAsia="Times New Roman" w:hAnsi="Times New Roman"/>
                <w:lang w:eastAsia="ru-RU"/>
              </w:rPr>
              <w:t>пециализация, весовая категория</w:t>
            </w:r>
          </w:p>
        </w:tc>
        <w:tc>
          <w:tcPr>
            <w:tcW w:w="2126" w:type="dxa"/>
          </w:tcPr>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r w:rsidRPr="000008B7">
              <w:rPr>
                <w:rFonts w:ascii="Times New Roman" w:eastAsia="Times New Roman" w:hAnsi="Times New Roman"/>
                <w:lang w:eastAsia="ru-RU"/>
              </w:rPr>
              <w:t>Отметка о допуске,</w:t>
            </w:r>
          </w:p>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r w:rsidRPr="000008B7">
              <w:rPr>
                <w:rFonts w:ascii="Times New Roman" w:eastAsia="Times New Roman" w:hAnsi="Times New Roman"/>
                <w:lang w:eastAsia="ru-RU"/>
              </w:rPr>
              <w:t>подпись и печать врача</w:t>
            </w:r>
          </w:p>
        </w:tc>
      </w:tr>
      <w:tr w:rsidR="000008B7" w:rsidRPr="000008B7" w:rsidTr="000008B7">
        <w:tc>
          <w:tcPr>
            <w:tcW w:w="709" w:type="dxa"/>
          </w:tcPr>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p>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r w:rsidRPr="000008B7">
              <w:rPr>
                <w:rFonts w:ascii="Times New Roman" w:eastAsia="Times New Roman" w:hAnsi="Times New Roman"/>
                <w:lang w:eastAsia="ru-RU"/>
              </w:rPr>
              <w:t>1.</w:t>
            </w:r>
          </w:p>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p>
        </w:tc>
        <w:tc>
          <w:tcPr>
            <w:tcW w:w="3544"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3402"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1417"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1134"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1701"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2126"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r>
      <w:tr w:rsidR="000008B7" w:rsidRPr="000008B7" w:rsidTr="000008B7">
        <w:tc>
          <w:tcPr>
            <w:tcW w:w="709" w:type="dxa"/>
          </w:tcPr>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p>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r w:rsidRPr="000008B7">
              <w:rPr>
                <w:rFonts w:ascii="Times New Roman" w:eastAsia="Times New Roman" w:hAnsi="Times New Roman"/>
                <w:lang w:eastAsia="ru-RU"/>
              </w:rPr>
              <w:t>2.</w:t>
            </w:r>
          </w:p>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p>
        </w:tc>
        <w:tc>
          <w:tcPr>
            <w:tcW w:w="3544"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3402"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1417"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1134"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1701"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2126"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r>
      <w:tr w:rsidR="000008B7" w:rsidRPr="000008B7" w:rsidTr="000008B7">
        <w:tc>
          <w:tcPr>
            <w:tcW w:w="709" w:type="dxa"/>
          </w:tcPr>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p>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r w:rsidRPr="000008B7">
              <w:rPr>
                <w:rFonts w:ascii="Times New Roman" w:eastAsia="Times New Roman" w:hAnsi="Times New Roman"/>
                <w:lang w:eastAsia="ru-RU"/>
              </w:rPr>
              <w:t>3.</w:t>
            </w:r>
          </w:p>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p>
        </w:tc>
        <w:tc>
          <w:tcPr>
            <w:tcW w:w="3544"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3402"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1417"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1134"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1701"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2126"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r>
      <w:tr w:rsidR="000008B7" w:rsidRPr="000008B7" w:rsidTr="000008B7">
        <w:tc>
          <w:tcPr>
            <w:tcW w:w="709" w:type="dxa"/>
          </w:tcPr>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p>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r w:rsidRPr="000008B7">
              <w:rPr>
                <w:rFonts w:ascii="Times New Roman" w:eastAsia="Times New Roman" w:hAnsi="Times New Roman"/>
                <w:lang w:eastAsia="ru-RU"/>
              </w:rPr>
              <w:t>4.</w:t>
            </w:r>
          </w:p>
          <w:p w:rsidR="000008B7" w:rsidRPr="000008B7" w:rsidRDefault="000008B7" w:rsidP="000008B7">
            <w:pPr>
              <w:autoSpaceDE w:val="0"/>
              <w:autoSpaceDN w:val="0"/>
              <w:adjustRightInd w:val="0"/>
              <w:spacing w:after="0" w:line="240" w:lineRule="auto"/>
              <w:jc w:val="center"/>
              <w:rPr>
                <w:rFonts w:ascii="Times New Roman" w:eastAsia="Times New Roman" w:hAnsi="Times New Roman"/>
                <w:lang w:eastAsia="ru-RU"/>
              </w:rPr>
            </w:pPr>
          </w:p>
        </w:tc>
        <w:tc>
          <w:tcPr>
            <w:tcW w:w="3544"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3402"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1417"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1134"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1701"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c>
          <w:tcPr>
            <w:tcW w:w="2126" w:type="dxa"/>
          </w:tcPr>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tc>
      </w:tr>
    </w:tbl>
    <w:p w:rsidR="000008B7" w:rsidRPr="000008B7" w:rsidRDefault="000008B7" w:rsidP="000008B7">
      <w:pPr>
        <w:autoSpaceDE w:val="0"/>
        <w:autoSpaceDN w:val="0"/>
        <w:adjustRightInd w:val="0"/>
        <w:spacing w:after="0" w:line="240" w:lineRule="auto"/>
        <w:rPr>
          <w:rFonts w:ascii="Times New Roman" w:eastAsia="Times New Roman" w:hAnsi="Times New Roman"/>
          <w:b/>
          <w:sz w:val="28"/>
          <w:szCs w:val="28"/>
          <w:lang w:eastAsia="ru-RU"/>
        </w:rPr>
      </w:pPr>
    </w:p>
    <w:p w:rsidR="000008B7" w:rsidRPr="000008B7" w:rsidRDefault="000008B7" w:rsidP="000008B7">
      <w:pPr>
        <w:autoSpaceDE w:val="0"/>
        <w:autoSpaceDN w:val="0"/>
        <w:adjustRightInd w:val="0"/>
        <w:spacing w:after="0" w:line="240" w:lineRule="auto"/>
        <w:jc w:val="right"/>
        <w:rPr>
          <w:rFonts w:ascii="Times New Roman" w:eastAsia="Times New Roman" w:hAnsi="Times New Roman"/>
          <w:b/>
          <w:sz w:val="12"/>
          <w:szCs w:val="28"/>
          <w:lang w:eastAsia="ru-RU"/>
        </w:rPr>
      </w:pPr>
    </w:p>
    <w:p w:rsidR="000008B7" w:rsidRPr="000008B7" w:rsidRDefault="000008B7" w:rsidP="000008B7">
      <w:pPr>
        <w:autoSpaceDE w:val="0"/>
        <w:autoSpaceDN w:val="0"/>
        <w:adjustRightInd w:val="0"/>
        <w:spacing w:after="0" w:line="240" w:lineRule="auto"/>
        <w:jc w:val="both"/>
        <w:rPr>
          <w:rFonts w:ascii="Times New Roman" w:eastAsia="Times New Roman" w:hAnsi="Times New Roman"/>
          <w:sz w:val="24"/>
          <w:szCs w:val="24"/>
          <w:lang w:eastAsia="ru-RU"/>
        </w:rPr>
      </w:pPr>
      <w:r w:rsidRPr="000008B7">
        <w:rPr>
          <w:rFonts w:ascii="Times New Roman" w:eastAsia="Times New Roman" w:hAnsi="Times New Roman"/>
          <w:sz w:val="24"/>
          <w:szCs w:val="24"/>
          <w:lang w:eastAsia="ru-RU"/>
        </w:rPr>
        <w:t xml:space="preserve">  К участию в соревнованиях </w:t>
      </w:r>
      <w:proofErr w:type="spellStart"/>
      <w:r w:rsidRPr="000008B7">
        <w:rPr>
          <w:rFonts w:ascii="Times New Roman" w:eastAsia="Times New Roman" w:hAnsi="Times New Roman"/>
          <w:sz w:val="24"/>
          <w:szCs w:val="24"/>
          <w:lang w:eastAsia="ru-RU"/>
        </w:rPr>
        <w:t>допущено_____________чел</w:t>
      </w:r>
      <w:proofErr w:type="spellEnd"/>
      <w:r w:rsidRPr="000008B7">
        <w:rPr>
          <w:rFonts w:ascii="Times New Roman" w:eastAsia="Times New Roman" w:hAnsi="Times New Roman"/>
          <w:sz w:val="24"/>
          <w:szCs w:val="24"/>
          <w:lang w:eastAsia="ru-RU"/>
        </w:rPr>
        <w:t xml:space="preserve">. </w:t>
      </w:r>
    </w:p>
    <w:p w:rsidR="000008B7" w:rsidRPr="000008B7" w:rsidRDefault="000008B7" w:rsidP="000008B7">
      <w:pPr>
        <w:autoSpaceDE w:val="0"/>
        <w:autoSpaceDN w:val="0"/>
        <w:adjustRightInd w:val="0"/>
        <w:spacing w:after="0" w:line="240" w:lineRule="auto"/>
        <w:jc w:val="both"/>
        <w:rPr>
          <w:rFonts w:ascii="Times New Roman" w:eastAsia="Times New Roman" w:hAnsi="Times New Roman"/>
          <w:sz w:val="16"/>
          <w:szCs w:val="24"/>
          <w:lang w:eastAsia="ru-RU"/>
        </w:rPr>
      </w:pPr>
      <w:r w:rsidRPr="000008B7">
        <w:rPr>
          <w:rFonts w:ascii="Times New Roman" w:eastAsia="Times New Roman" w:hAnsi="Times New Roman"/>
          <w:sz w:val="16"/>
          <w:szCs w:val="24"/>
          <w:lang w:eastAsia="ru-RU"/>
        </w:rPr>
        <w:t xml:space="preserve">                                                                                                                     (прописью)</w:t>
      </w:r>
    </w:p>
    <w:p w:rsidR="000008B7" w:rsidRPr="000008B7" w:rsidRDefault="000008B7" w:rsidP="000008B7">
      <w:pPr>
        <w:autoSpaceDE w:val="0"/>
        <w:autoSpaceDN w:val="0"/>
        <w:adjustRightInd w:val="0"/>
        <w:spacing w:after="0" w:line="240" w:lineRule="auto"/>
        <w:jc w:val="both"/>
        <w:rPr>
          <w:rFonts w:ascii="Times New Roman" w:eastAsia="Times New Roman" w:hAnsi="Times New Roman"/>
          <w:sz w:val="24"/>
          <w:szCs w:val="24"/>
          <w:lang w:eastAsia="ru-RU"/>
        </w:rPr>
      </w:pPr>
      <w:r w:rsidRPr="000008B7">
        <w:rPr>
          <w:rFonts w:ascii="Times New Roman" w:eastAsia="Times New Roman" w:hAnsi="Times New Roman"/>
          <w:sz w:val="24"/>
          <w:szCs w:val="24"/>
          <w:lang w:eastAsia="ru-RU"/>
        </w:rPr>
        <w:t xml:space="preserve">  Врач         _____________________________                       </w:t>
      </w:r>
      <w:r w:rsidRPr="000008B7">
        <w:rPr>
          <w:rFonts w:ascii="Times New Roman" w:eastAsia="Times New Roman" w:hAnsi="Times New Roman"/>
          <w:sz w:val="16"/>
          <w:szCs w:val="16"/>
          <w:lang w:eastAsia="ru-RU"/>
        </w:rPr>
        <w:t>печать медицинского учреждения,   подпись</w:t>
      </w:r>
      <w:r w:rsidRPr="000008B7">
        <w:rPr>
          <w:rFonts w:ascii="Times New Roman" w:eastAsia="Times New Roman" w:hAnsi="Times New Roman"/>
          <w:sz w:val="24"/>
          <w:szCs w:val="24"/>
          <w:lang w:eastAsia="ru-RU"/>
        </w:rPr>
        <w:t xml:space="preserve">     ____________________              ___________    </w:t>
      </w:r>
    </w:p>
    <w:p w:rsidR="000008B7" w:rsidRPr="000008B7" w:rsidRDefault="000008B7" w:rsidP="000008B7">
      <w:pPr>
        <w:autoSpaceDE w:val="0"/>
        <w:autoSpaceDN w:val="0"/>
        <w:adjustRightInd w:val="0"/>
        <w:spacing w:after="0" w:line="240" w:lineRule="auto"/>
        <w:jc w:val="both"/>
        <w:rPr>
          <w:rFonts w:ascii="Times New Roman" w:eastAsia="Times New Roman" w:hAnsi="Times New Roman"/>
          <w:sz w:val="16"/>
          <w:szCs w:val="16"/>
          <w:lang w:eastAsia="ru-RU"/>
        </w:rPr>
      </w:pPr>
      <w:r w:rsidRPr="000008B7">
        <w:rPr>
          <w:rFonts w:ascii="Times New Roman" w:eastAsia="Times New Roman" w:hAnsi="Times New Roman"/>
          <w:sz w:val="24"/>
          <w:szCs w:val="24"/>
          <w:lang w:eastAsia="ru-RU"/>
        </w:rPr>
        <w:t xml:space="preserve">                                                                                                                                                              </w:t>
      </w:r>
      <w:r w:rsidRPr="000008B7">
        <w:rPr>
          <w:rFonts w:ascii="Times New Roman" w:eastAsia="Times New Roman" w:hAnsi="Times New Roman"/>
          <w:sz w:val="16"/>
          <w:szCs w:val="16"/>
          <w:lang w:eastAsia="ru-RU"/>
        </w:rPr>
        <w:t>подпись и личная печать врача</w:t>
      </w:r>
      <w:r w:rsidRPr="000008B7">
        <w:rPr>
          <w:rFonts w:ascii="Times New Roman" w:eastAsia="Times New Roman" w:hAnsi="Times New Roman"/>
          <w:sz w:val="24"/>
          <w:szCs w:val="24"/>
          <w:lang w:eastAsia="ru-RU"/>
        </w:rPr>
        <w:t xml:space="preserve">                         </w:t>
      </w:r>
      <w:r w:rsidRPr="000008B7">
        <w:rPr>
          <w:rFonts w:ascii="Times New Roman" w:eastAsia="Times New Roman" w:hAnsi="Times New Roman"/>
          <w:sz w:val="16"/>
          <w:szCs w:val="16"/>
          <w:lang w:eastAsia="ru-RU"/>
        </w:rPr>
        <w:t>Ф. И.О.</w:t>
      </w:r>
    </w:p>
    <w:p w:rsidR="000008B7" w:rsidRPr="000008B7" w:rsidRDefault="000008B7" w:rsidP="000008B7">
      <w:pPr>
        <w:autoSpaceDE w:val="0"/>
        <w:autoSpaceDN w:val="0"/>
        <w:adjustRightInd w:val="0"/>
        <w:spacing w:after="0" w:line="240" w:lineRule="auto"/>
        <w:rPr>
          <w:rFonts w:ascii="Times New Roman" w:eastAsia="Times New Roman" w:hAnsi="Times New Roman"/>
          <w:sz w:val="16"/>
          <w:szCs w:val="16"/>
          <w:lang w:eastAsia="ru-RU"/>
        </w:rPr>
      </w:pPr>
      <w:r w:rsidRPr="000008B7">
        <w:rPr>
          <w:rFonts w:ascii="Times New Roman" w:eastAsia="Times New Roman" w:hAnsi="Times New Roman"/>
          <w:sz w:val="16"/>
          <w:szCs w:val="16"/>
          <w:lang w:eastAsia="ru-RU"/>
        </w:rPr>
        <w:t xml:space="preserve">                                                                                                                                                                                                                                                 </w:t>
      </w:r>
    </w:p>
    <w:p w:rsidR="000008B7" w:rsidRPr="000008B7" w:rsidRDefault="000008B7" w:rsidP="000008B7">
      <w:pPr>
        <w:autoSpaceDE w:val="0"/>
        <w:autoSpaceDN w:val="0"/>
        <w:adjustRightInd w:val="0"/>
        <w:spacing w:after="0" w:line="240" w:lineRule="auto"/>
        <w:rPr>
          <w:rFonts w:ascii="Times New Roman" w:eastAsia="Times New Roman" w:hAnsi="Times New Roman"/>
          <w:sz w:val="24"/>
          <w:szCs w:val="24"/>
          <w:lang w:eastAsia="ru-RU"/>
        </w:rPr>
      </w:pPr>
      <w:r w:rsidRPr="000008B7">
        <w:rPr>
          <w:rFonts w:ascii="Times New Roman" w:eastAsia="Times New Roman" w:hAnsi="Times New Roman"/>
          <w:sz w:val="24"/>
          <w:szCs w:val="24"/>
          <w:lang w:eastAsia="ru-RU"/>
        </w:rPr>
        <w:t xml:space="preserve">                Представитель команды  _____________________________                                                      ____________________                 ___________</w:t>
      </w:r>
    </w:p>
    <w:p w:rsidR="000008B7" w:rsidRPr="000008B7" w:rsidRDefault="000008B7" w:rsidP="000008B7">
      <w:pPr>
        <w:autoSpaceDE w:val="0"/>
        <w:autoSpaceDN w:val="0"/>
        <w:adjustRightInd w:val="0"/>
        <w:spacing w:after="0" w:line="240" w:lineRule="auto"/>
        <w:rPr>
          <w:rFonts w:ascii="Times New Roman" w:eastAsia="Times New Roman" w:hAnsi="Times New Roman"/>
          <w:sz w:val="2"/>
          <w:szCs w:val="24"/>
          <w:lang w:eastAsia="ru-RU"/>
        </w:rPr>
      </w:pPr>
    </w:p>
    <w:p w:rsidR="000008B7" w:rsidRPr="000008B7" w:rsidRDefault="000008B7" w:rsidP="000008B7">
      <w:pPr>
        <w:autoSpaceDE w:val="0"/>
        <w:autoSpaceDN w:val="0"/>
        <w:adjustRightInd w:val="0"/>
        <w:spacing w:after="0" w:line="240" w:lineRule="auto"/>
        <w:rPr>
          <w:rFonts w:ascii="Times New Roman" w:eastAsia="Times New Roman" w:hAnsi="Times New Roman"/>
          <w:sz w:val="24"/>
          <w:szCs w:val="24"/>
          <w:vertAlign w:val="subscript"/>
          <w:lang w:eastAsia="ru-RU"/>
        </w:rPr>
      </w:pPr>
      <w:r w:rsidRPr="000008B7">
        <w:rPr>
          <w:rFonts w:ascii="Times New Roman" w:eastAsia="Times New Roman" w:hAnsi="Times New Roman"/>
          <w:sz w:val="24"/>
          <w:szCs w:val="24"/>
          <w:lang w:eastAsia="ru-RU"/>
        </w:rPr>
        <w:t xml:space="preserve">                                                                                                                                                                                          </w:t>
      </w:r>
      <w:r w:rsidRPr="000008B7">
        <w:rPr>
          <w:rFonts w:ascii="Times New Roman" w:eastAsia="Times New Roman" w:hAnsi="Times New Roman"/>
          <w:sz w:val="24"/>
          <w:szCs w:val="24"/>
          <w:vertAlign w:val="subscript"/>
          <w:lang w:eastAsia="ru-RU"/>
        </w:rPr>
        <w:t xml:space="preserve">подпись                                                             Ф.И.О.                  </w:t>
      </w:r>
    </w:p>
    <w:p w:rsidR="000008B7" w:rsidRPr="000008B7" w:rsidRDefault="000008B7" w:rsidP="000008B7">
      <w:pPr>
        <w:autoSpaceDE w:val="0"/>
        <w:autoSpaceDN w:val="0"/>
        <w:adjustRightInd w:val="0"/>
        <w:spacing w:after="0" w:line="240" w:lineRule="auto"/>
        <w:rPr>
          <w:rFonts w:ascii="Times New Roman" w:eastAsia="Times New Roman" w:hAnsi="Times New Roman"/>
          <w:sz w:val="16"/>
          <w:szCs w:val="16"/>
          <w:lang w:eastAsia="ru-RU"/>
        </w:rPr>
      </w:pPr>
      <w:r w:rsidRPr="000008B7">
        <w:rPr>
          <w:rFonts w:ascii="Times New Roman" w:eastAsia="Times New Roman" w:hAnsi="Times New Roman"/>
          <w:sz w:val="16"/>
          <w:szCs w:val="16"/>
          <w:lang w:eastAsia="ru-RU"/>
        </w:rPr>
        <w:t xml:space="preserve">                       </w:t>
      </w:r>
    </w:p>
    <w:p w:rsidR="000008B7" w:rsidRPr="000008B7" w:rsidRDefault="000008B7" w:rsidP="000008B7">
      <w:pPr>
        <w:autoSpaceDE w:val="0"/>
        <w:autoSpaceDN w:val="0"/>
        <w:adjustRightInd w:val="0"/>
        <w:spacing w:after="0" w:line="240" w:lineRule="auto"/>
        <w:rPr>
          <w:rFonts w:ascii="Times New Roman" w:eastAsia="Times New Roman" w:hAnsi="Times New Roman"/>
          <w:sz w:val="24"/>
          <w:szCs w:val="24"/>
          <w:vertAlign w:val="subscript"/>
          <w:lang w:eastAsia="ru-RU"/>
        </w:rPr>
      </w:pPr>
      <w:r w:rsidRPr="000008B7">
        <w:rPr>
          <w:rFonts w:ascii="Times New Roman" w:eastAsia="Times New Roman" w:hAnsi="Times New Roman"/>
          <w:sz w:val="24"/>
          <w:szCs w:val="24"/>
          <w:lang w:eastAsia="ru-RU"/>
        </w:rPr>
        <w:t xml:space="preserve"> Начальник управления       </w:t>
      </w:r>
      <w:r w:rsidRPr="000008B7">
        <w:rPr>
          <w:rFonts w:ascii="Times New Roman" w:eastAsia="Times New Roman" w:hAnsi="Times New Roman"/>
          <w:sz w:val="24"/>
          <w:szCs w:val="24"/>
          <w:vertAlign w:val="subscript"/>
          <w:lang w:eastAsia="ru-RU"/>
        </w:rPr>
        <w:t>____________________________________________                                                                               _______________________________                     _________________</w:t>
      </w:r>
    </w:p>
    <w:p w:rsidR="000008B7" w:rsidRPr="000008B7" w:rsidRDefault="000008B7" w:rsidP="000008B7">
      <w:pPr>
        <w:autoSpaceDE w:val="0"/>
        <w:autoSpaceDN w:val="0"/>
        <w:adjustRightInd w:val="0"/>
        <w:spacing w:after="0" w:line="240" w:lineRule="auto"/>
        <w:rPr>
          <w:rFonts w:ascii="Times New Roman" w:eastAsia="Times New Roman" w:hAnsi="Times New Roman"/>
          <w:sz w:val="24"/>
          <w:szCs w:val="24"/>
          <w:vertAlign w:val="subscript"/>
          <w:lang w:eastAsia="ru-RU"/>
        </w:rPr>
      </w:pPr>
      <w:r w:rsidRPr="000008B7">
        <w:rPr>
          <w:rFonts w:ascii="Times New Roman" w:eastAsia="Times New Roman" w:hAnsi="Times New Roman"/>
          <w:sz w:val="24"/>
          <w:szCs w:val="24"/>
          <w:vertAlign w:val="subscript"/>
          <w:lang w:eastAsia="ru-RU"/>
        </w:rPr>
        <w:t xml:space="preserve">                                                                                                                                                                                   печать управления                                              подпись                                                             Ф.И.О.</w:t>
      </w:r>
    </w:p>
    <w:p w:rsidR="000008B7" w:rsidRPr="00093089" w:rsidRDefault="000008B7" w:rsidP="00FB13C8">
      <w:pPr>
        <w:autoSpaceDE w:val="0"/>
        <w:autoSpaceDN w:val="0"/>
        <w:adjustRightInd w:val="0"/>
        <w:spacing w:after="0" w:line="240" w:lineRule="auto"/>
        <w:jc w:val="right"/>
        <w:rPr>
          <w:rFonts w:ascii="Times New Roman" w:eastAsia="Times New Roman" w:hAnsi="Times New Roman"/>
          <w:b/>
          <w:color w:val="000000" w:themeColor="text1"/>
          <w:sz w:val="28"/>
          <w:szCs w:val="28"/>
          <w:lang w:eastAsia="ru-RU"/>
        </w:rPr>
      </w:pPr>
    </w:p>
    <w:p w:rsidR="00B911BB" w:rsidRPr="00093089" w:rsidRDefault="00B911BB" w:rsidP="00FB13C8">
      <w:pPr>
        <w:spacing w:after="0" w:line="240" w:lineRule="auto"/>
        <w:rPr>
          <w:vanish/>
          <w:color w:val="000000" w:themeColor="text1"/>
        </w:rPr>
      </w:pPr>
    </w:p>
    <w:sectPr w:rsidR="00B911BB" w:rsidRPr="00093089" w:rsidSect="006115FC">
      <w:pgSz w:w="16838" w:h="11906" w:orient="landscape"/>
      <w:pgMar w:top="567"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E0" w:rsidRDefault="00155DE0" w:rsidP="00576A03">
      <w:pPr>
        <w:spacing w:after="0" w:line="240" w:lineRule="auto"/>
      </w:pPr>
      <w:r>
        <w:separator/>
      </w:r>
    </w:p>
  </w:endnote>
  <w:endnote w:type="continuationSeparator" w:id="0">
    <w:p w:rsidR="00155DE0" w:rsidRDefault="00155DE0" w:rsidP="0057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E0" w:rsidRDefault="00155DE0" w:rsidP="00576A03">
      <w:pPr>
        <w:spacing w:after="0" w:line="240" w:lineRule="auto"/>
      </w:pPr>
      <w:r>
        <w:separator/>
      </w:r>
    </w:p>
  </w:footnote>
  <w:footnote w:type="continuationSeparator" w:id="0">
    <w:p w:rsidR="00155DE0" w:rsidRDefault="00155DE0" w:rsidP="00576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2AC6"/>
    <w:multiLevelType w:val="multilevel"/>
    <w:tmpl w:val="47A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A58BE"/>
    <w:multiLevelType w:val="hybridMultilevel"/>
    <w:tmpl w:val="47F8510E"/>
    <w:lvl w:ilvl="0" w:tplc="46FC84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CB11069"/>
    <w:multiLevelType w:val="multilevel"/>
    <w:tmpl w:val="5F4200D6"/>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3D965E58"/>
    <w:multiLevelType w:val="hybridMultilevel"/>
    <w:tmpl w:val="284AE1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A355F"/>
    <w:multiLevelType w:val="singleLevel"/>
    <w:tmpl w:val="9238E4A6"/>
    <w:lvl w:ilvl="0">
      <w:start w:val="1"/>
      <w:numFmt w:val="bullet"/>
      <w:lvlText w:val="-"/>
      <w:lvlJc w:val="left"/>
      <w:pPr>
        <w:tabs>
          <w:tab w:val="num" w:pos="705"/>
        </w:tabs>
        <w:ind w:left="705" w:hanging="705"/>
      </w:pPr>
      <w:rPr>
        <w:rFonts w:hint="default"/>
      </w:rPr>
    </w:lvl>
  </w:abstractNum>
  <w:abstractNum w:abstractNumId="5">
    <w:nsid w:val="4551738B"/>
    <w:multiLevelType w:val="hybridMultilevel"/>
    <w:tmpl w:val="0672B4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4530DC"/>
    <w:multiLevelType w:val="hybridMultilevel"/>
    <w:tmpl w:val="346A1754"/>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02"/>
    <w:rsid w:val="000005D1"/>
    <w:rsid w:val="000008B7"/>
    <w:rsid w:val="00007E20"/>
    <w:rsid w:val="00020CAF"/>
    <w:rsid w:val="00021118"/>
    <w:rsid w:val="00023490"/>
    <w:rsid w:val="00033EA1"/>
    <w:rsid w:val="000340EF"/>
    <w:rsid w:val="00045654"/>
    <w:rsid w:val="000527A4"/>
    <w:rsid w:val="00054C2E"/>
    <w:rsid w:val="00062D1C"/>
    <w:rsid w:val="0006607A"/>
    <w:rsid w:val="0007196C"/>
    <w:rsid w:val="0007367F"/>
    <w:rsid w:val="0007389D"/>
    <w:rsid w:val="00077A6E"/>
    <w:rsid w:val="000861B1"/>
    <w:rsid w:val="00093089"/>
    <w:rsid w:val="00095AC1"/>
    <w:rsid w:val="0009675B"/>
    <w:rsid w:val="000A6C2B"/>
    <w:rsid w:val="000B7C20"/>
    <w:rsid w:val="000C0C6E"/>
    <w:rsid w:val="000D126B"/>
    <w:rsid w:val="000D65AF"/>
    <w:rsid w:val="000E51F9"/>
    <w:rsid w:val="000E7849"/>
    <w:rsid w:val="00100C32"/>
    <w:rsid w:val="001161D2"/>
    <w:rsid w:val="001216B3"/>
    <w:rsid w:val="00131579"/>
    <w:rsid w:val="00135E30"/>
    <w:rsid w:val="00137380"/>
    <w:rsid w:val="00155DE0"/>
    <w:rsid w:val="001565B7"/>
    <w:rsid w:val="0017169C"/>
    <w:rsid w:val="001764D2"/>
    <w:rsid w:val="00192765"/>
    <w:rsid w:val="00194ABC"/>
    <w:rsid w:val="001B7CB1"/>
    <w:rsid w:val="001B7F31"/>
    <w:rsid w:val="001C628D"/>
    <w:rsid w:val="001C6B5E"/>
    <w:rsid w:val="001D14F5"/>
    <w:rsid w:val="001D2AF0"/>
    <w:rsid w:val="001E2268"/>
    <w:rsid w:val="001E4D71"/>
    <w:rsid w:val="001E5761"/>
    <w:rsid w:val="001E6AE3"/>
    <w:rsid w:val="001E7376"/>
    <w:rsid w:val="002000A8"/>
    <w:rsid w:val="00207684"/>
    <w:rsid w:val="0021743E"/>
    <w:rsid w:val="00220FB0"/>
    <w:rsid w:val="00226A00"/>
    <w:rsid w:val="0023662C"/>
    <w:rsid w:val="00243A2E"/>
    <w:rsid w:val="00244E92"/>
    <w:rsid w:val="00247CC7"/>
    <w:rsid w:val="00247D5A"/>
    <w:rsid w:val="002555B5"/>
    <w:rsid w:val="0026004D"/>
    <w:rsid w:val="0026233D"/>
    <w:rsid w:val="0026438F"/>
    <w:rsid w:val="00273214"/>
    <w:rsid w:val="00293D6B"/>
    <w:rsid w:val="002A339D"/>
    <w:rsid w:val="002B6220"/>
    <w:rsid w:val="002C196F"/>
    <w:rsid w:val="002D3C26"/>
    <w:rsid w:val="002F4302"/>
    <w:rsid w:val="00307120"/>
    <w:rsid w:val="003141C8"/>
    <w:rsid w:val="00315A67"/>
    <w:rsid w:val="00323072"/>
    <w:rsid w:val="003238FC"/>
    <w:rsid w:val="00323FDF"/>
    <w:rsid w:val="003279F4"/>
    <w:rsid w:val="00333F0C"/>
    <w:rsid w:val="00335D59"/>
    <w:rsid w:val="0034413C"/>
    <w:rsid w:val="00344C01"/>
    <w:rsid w:val="00346080"/>
    <w:rsid w:val="00350540"/>
    <w:rsid w:val="003516D2"/>
    <w:rsid w:val="00357FA0"/>
    <w:rsid w:val="00384CBA"/>
    <w:rsid w:val="00393475"/>
    <w:rsid w:val="003A663E"/>
    <w:rsid w:val="003B58AC"/>
    <w:rsid w:val="003B787D"/>
    <w:rsid w:val="003C4B6D"/>
    <w:rsid w:val="003D5193"/>
    <w:rsid w:val="003D527A"/>
    <w:rsid w:val="003E2C49"/>
    <w:rsid w:val="00404FB4"/>
    <w:rsid w:val="004146AA"/>
    <w:rsid w:val="00416CC7"/>
    <w:rsid w:val="00420F78"/>
    <w:rsid w:val="004304C4"/>
    <w:rsid w:val="0044184F"/>
    <w:rsid w:val="004708E8"/>
    <w:rsid w:val="004809B9"/>
    <w:rsid w:val="004A18CB"/>
    <w:rsid w:val="004A44A2"/>
    <w:rsid w:val="004B2791"/>
    <w:rsid w:val="004B3B95"/>
    <w:rsid w:val="004B52C0"/>
    <w:rsid w:val="004C7DAF"/>
    <w:rsid w:val="004D1B38"/>
    <w:rsid w:val="004F2840"/>
    <w:rsid w:val="00504371"/>
    <w:rsid w:val="005309A1"/>
    <w:rsid w:val="005310CB"/>
    <w:rsid w:val="00542EEA"/>
    <w:rsid w:val="005441DE"/>
    <w:rsid w:val="005603E7"/>
    <w:rsid w:val="00576A03"/>
    <w:rsid w:val="00592081"/>
    <w:rsid w:val="005926C9"/>
    <w:rsid w:val="0059424D"/>
    <w:rsid w:val="005C28E8"/>
    <w:rsid w:val="005C34E2"/>
    <w:rsid w:val="005C5DA9"/>
    <w:rsid w:val="005D5FE1"/>
    <w:rsid w:val="005E3FA6"/>
    <w:rsid w:val="005F1944"/>
    <w:rsid w:val="005F2C5D"/>
    <w:rsid w:val="005F3977"/>
    <w:rsid w:val="005F4018"/>
    <w:rsid w:val="005F5B65"/>
    <w:rsid w:val="005F7B0B"/>
    <w:rsid w:val="0060583A"/>
    <w:rsid w:val="006115FC"/>
    <w:rsid w:val="00611DC8"/>
    <w:rsid w:val="00615C25"/>
    <w:rsid w:val="00625B73"/>
    <w:rsid w:val="0062747B"/>
    <w:rsid w:val="006337CB"/>
    <w:rsid w:val="00633D0B"/>
    <w:rsid w:val="00636B08"/>
    <w:rsid w:val="006379D0"/>
    <w:rsid w:val="00651CEC"/>
    <w:rsid w:val="00662475"/>
    <w:rsid w:val="00673164"/>
    <w:rsid w:val="006737EE"/>
    <w:rsid w:val="00693D5A"/>
    <w:rsid w:val="00693FBF"/>
    <w:rsid w:val="006B06FF"/>
    <w:rsid w:val="006C2FDF"/>
    <w:rsid w:val="006C47AC"/>
    <w:rsid w:val="006D3BD9"/>
    <w:rsid w:val="006F0ED8"/>
    <w:rsid w:val="006F17CD"/>
    <w:rsid w:val="006F5D16"/>
    <w:rsid w:val="00705496"/>
    <w:rsid w:val="00716A9B"/>
    <w:rsid w:val="00717848"/>
    <w:rsid w:val="00737E0E"/>
    <w:rsid w:val="007413B6"/>
    <w:rsid w:val="00741A7E"/>
    <w:rsid w:val="007437D2"/>
    <w:rsid w:val="007606CC"/>
    <w:rsid w:val="007817D8"/>
    <w:rsid w:val="00782867"/>
    <w:rsid w:val="007844B1"/>
    <w:rsid w:val="007869C2"/>
    <w:rsid w:val="00786C51"/>
    <w:rsid w:val="00795712"/>
    <w:rsid w:val="007A331A"/>
    <w:rsid w:val="007B2561"/>
    <w:rsid w:val="007C1A2D"/>
    <w:rsid w:val="007D2158"/>
    <w:rsid w:val="007D364D"/>
    <w:rsid w:val="007E3DF7"/>
    <w:rsid w:val="008059AA"/>
    <w:rsid w:val="008170ED"/>
    <w:rsid w:val="0083364C"/>
    <w:rsid w:val="00835B15"/>
    <w:rsid w:val="00840B22"/>
    <w:rsid w:val="00841F02"/>
    <w:rsid w:val="00861526"/>
    <w:rsid w:val="0088550F"/>
    <w:rsid w:val="00893984"/>
    <w:rsid w:val="00893D43"/>
    <w:rsid w:val="008A2671"/>
    <w:rsid w:val="008A476C"/>
    <w:rsid w:val="008A5E9F"/>
    <w:rsid w:val="008B7DE9"/>
    <w:rsid w:val="008C6B43"/>
    <w:rsid w:val="008D13F3"/>
    <w:rsid w:val="008D141B"/>
    <w:rsid w:val="008E68A7"/>
    <w:rsid w:val="009053A6"/>
    <w:rsid w:val="00906B9F"/>
    <w:rsid w:val="009165A9"/>
    <w:rsid w:val="00930802"/>
    <w:rsid w:val="009343A0"/>
    <w:rsid w:val="00934E63"/>
    <w:rsid w:val="009408EE"/>
    <w:rsid w:val="00945485"/>
    <w:rsid w:val="00955333"/>
    <w:rsid w:val="00955EB4"/>
    <w:rsid w:val="009631BC"/>
    <w:rsid w:val="009650FA"/>
    <w:rsid w:val="00981347"/>
    <w:rsid w:val="00981D73"/>
    <w:rsid w:val="00984DB2"/>
    <w:rsid w:val="00995E26"/>
    <w:rsid w:val="009B4D4F"/>
    <w:rsid w:val="009C4190"/>
    <w:rsid w:val="009D0D42"/>
    <w:rsid w:val="009D3F8D"/>
    <w:rsid w:val="009D5097"/>
    <w:rsid w:val="009F1850"/>
    <w:rsid w:val="00A01BB8"/>
    <w:rsid w:val="00A0237E"/>
    <w:rsid w:val="00A23717"/>
    <w:rsid w:val="00A25364"/>
    <w:rsid w:val="00A309FD"/>
    <w:rsid w:val="00A33D3E"/>
    <w:rsid w:val="00A408BE"/>
    <w:rsid w:val="00A52F67"/>
    <w:rsid w:val="00A56A29"/>
    <w:rsid w:val="00A73B55"/>
    <w:rsid w:val="00A73DDE"/>
    <w:rsid w:val="00A74BDA"/>
    <w:rsid w:val="00A8207A"/>
    <w:rsid w:val="00A91537"/>
    <w:rsid w:val="00A96EFC"/>
    <w:rsid w:val="00AA4764"/>
    <w:rsid w:val="00AB0978"/>
    <w:rsid w:val="00AB3B55"/>
    <w:rsid w:val="00AD0DDF"/>
    <w:rsid w:val="00AE59F2"/>
    <w:rsid w:val="00B01E9B"/>
    <w:rsid w:val="00B14425"/>
    <w:rsid w:val="00B33A44"/>
    <w:rsid w:val="00B37B8B"/>
    <w:rsid w:val="00B42C20"/>
    <w:rsid w:val="00B668D1"/>
    <w:rsid w:val="00B7530F"/>
    <w:rsid w:val="00B7537B"/>
    <w:rsid w:val="00B911BB"/>
    <w:rsid w:val="00B94D2B"/>
    <w:rsid w:val="00B979B8"/>
    <w:rsid w:val="00BB4313"/>
    <w:rsid w:val="00BB53C3"/>
    <w:rsid w:val="00BC58D3"/>
    <w:rsid w:val="00BC59AD"/>
    <w:rsid w:val="00BE1544"/>
    <w:rsid w:val="00BF3D33"/>
    <w:rsid w:val="00C2003A"/>
    <w:rsid w:val="00C2194C"/>
    <w:rsid w:val="00C40660"/>
    <w:rsid w:val="00C514CA"/>
    <w:rsid w:val="00C5179E"/>
    <w:rsid w:val="00C5510B"/>
    <w:rsid w:val="00C6376E"/>
    <w:rsid w:val="00C662E2"/>
    <w:rsid w:val="00C72590"/>
    <w:rsid w:val="00C87858"/>
    <w:rsid w:val="00C918FC"/>
    <w:rsid w:val="00C93AA0"/>
    <w:rsid w:val="00CB1318"/>
    <w:rsid w:val="00CB5DB0"/>
    <w:rsid w:val="00CC669A"/>
    <w:rsid w:val="00CC6874"/>
    <w:rsid w:val="00CD26A2"/>
    <w:rsid w:val="00CD3041"/>
    <w:rsid w:val="00CD31F2"/>
    <w:rsid w:val="00CF010A"/>
    <w:rsid w:val="00CF3B1F"/>
    <w:rsid w:val="00CF5D40"/>
    <w:rsid w:val="00CF7D06"/>
    <w:rsid w:val="00D06779"/>
    <w:rsid w:val="00D32CB1"/>
    <w:rsid w:val="00D3520B"/>
    <w:rsid w:val="00D36AE2"/>
    <w:rsid w:val="00D45C33"/>
    <w:rsid w:val="00D5060B"/>
    <w:rsid w:val="00D50AD1"/>
    <w:rsid w:val="00D538EB"/>
    <w:rsid w:val="00D77372"/>
    <w:rsid w:val="00D827F6"/>
    <w:rsid w:val="00DA6EB9"/>
    <w:rsid w:val="00DD0C91"/>
    <w:rsid w:val="00DD46DA"/>
    <w:rsid w:val="00DD6022"/>
    <w:rsid w:val="00DE2017"/>
    <w:rsid w:val="00DE315F"/>
    <w:rsid w:val="00DF61EA"/>
    <w:rsid w:val="00E12FAA"/>
    <w:rsid w:val="00E15C5E"/>
    <w:rsid w:val="00E16EAB"/>
    <w:rsid w:val="00E23740"/>
    <w:rsid w:val="00E26D5E"/>
    <w:rsid w:val="00E41D36"/>
    <w:rsid w:val="00E62C26"/>
    <w:rsid w:val="00E65698"/>
    <w:rsid w:val="00E720E7"/>
    <w:rsid w:val="00E748CC"/>
    <w:rsid w:val="00E84652"/>
    <w:rsid w:val="00E91DFB"/>
    <w:rsid w:val="00E92D41"/>
    <w:rsid w:val="00E97392"/>
    <w:rsid w:val="00EB0AB5"/>
    <w:rsid w:val="00EB2112"/>
    <w:rsid w:val="00EC4184"/>
    <w:rsid w:val="00EE1D5F"/>
    <w:rsid w:val="00EF0455"/>
    <w:rsid w:val="00EF3D4F"/>
    <w:rsid w:val="00EF6341"/>
    <w:rsid w:val="00EF7CB5"/>
    <w:rsid w:val="00F14B01"/>
    <w:rsid w:val="00F26B1D"/>
    <w:rsid w:val="00F311CF"/>
    <w:rsid w:val="00F41903"/>
    <w:rsid w:val="00F509BC"/>
    <w:rsid w:val="00F60380"/>
    <w:rsid w:val="00F618F8"/>
    <w:rsid w:val="00F63D24"/>
    <w:rsid w:val="00F70E07"/>
    <w:rsid w:val="00F8328C"/>
    <w:rsid w:val="00F94998"/>
    <w:rsid w:val="00F950B0"/>
    <w:rsid w:val="00F956DE"/>
    <w:rsid w:val="00F95F0B"/>
    <w:rsid w:val="00FB13C8"/>
    <w:rsid w:val="00FC6F64"/>
    <w:rsid w:val="00FE34C6"/>
    <w:rsid w:val="00FF2FDF"/>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9D"/>
    <w:pPr>
      <w:spacing w:after="200" w:line="276" w:lineRule="auto"/>
    </w:pPr>
    <w:rPr>
      <w:sz w:val="22"/>
      <w:szCs w:val="22"/>
      <w:lang w:eastAsia="en-US"/>
    </w:rPr>
  </w:style>
  <w:style w:type="paragraph" w:styleId="1">
    <w:name w:val="heading 1"/>
    <w:basedOn w:val="a"/>
    <w:next w:val="a"/>
    <w:link w:val="10"/>
    <w:qFormat/>
    <w:rsid w:val="00DE2017"/>
    <w:pPr>
      <w:keepNext/>
      <w:spacing w:after="0" w:line="240" w:lineRule="auto"/>
      <w:jc w:val="center"/>
      <w:outlineLvl w:val="0"/>
    </w:pPr>
    <w:rPr>
      <w:rFonts w:ascii="Times New Roman" w:eastAsia="Times New Roman" w:hAnsi="Times New Roman"/>
      <w:sz w:val="32"/>
      <w:szCs w:val="24"/>
    </w:rPr>
  </w:style>
  <w:style w:type="paragraph" w:styleId="2">
    <w:name w:val="heading 2"/>
    <w:basedOn w:val="a"/>
    <w:next w:val="a"/>
    <w:link w:val="20"/>
    <w:unhideWhenUsed/>
    <w:qFormat/>
    <w:rsid w:val="00DE2017"/>
    <w:pPr>
      <w:keepNext/>
      <w:spacing w:after="0" w:line="240" w:lineRule="auto"/>
      <w:ind w:left="3540" w:firstLine="708"/>
      <w:outlineLvl w:val="1"/>
    </w:pPr>
    <w:rPr>
      <w:rFonts w:ascii="Times New Roman" w:eastAsia="Times New Roman" w:hAnsi="Times New Roman"/>
      <w:sz w:val="28"/>
      <w:szCs w:val="24"/>
    </w:rPr>
  </w:style>
  <w:style w:type="paragraph" w:styleId="4">
    <w:name w:val="heading 4"/>
    <w:basedOn w:val="a"/>
    <w:next w:val="a"/>
    <w:link w:val="40"/>
    <w:uiPriority w:val="9"/>
    <w:semiHidden/>
    <w:unhideWhenUsed/>
    <w:qFormat/>
    <w:rsid w:val="00093089"/>
    <w:pPr>
      <w:keepNext/>
      <w:keepLines/>
      <w:widowControl w:val="0"/>
      <w:suppressAutoHyphens/>
      <w:autoSpaceDN w:val="0"/>
      <w:spacing w:before="200" w:after="0" w:line="240" w:lineRule="auto"/>
      <w:textAlignment w:val="baseline"/>
      <w:outlineLvl w:val="3"/>
    </w:pPr>
    <w:rPr>
      <w:rFonts w:asciiTheme="majorHAnsi" w:eastAsiaTheme="majorEastAsia" w:hAnsiTheme="majorHAnsi" w:cstheme="majorBidi"/>
      <w:b/>
      <w:bCs/>
      <w:i/>
      <w:iCs/>
      <w:color w:val="4F81BD" w:themeColor="accent1"/>
      <w:kern w:val="3"/>
      <w:sz w:val="20"/>
      <w:szCs w:val="20"/>
      <w:lang w:eastAsia="ru-RU"/>
    </w:rPr>
  </w:style>
  <w:style w:type="paragraph" w:styleId="8">
    <w:name w:val="heading 8"/>
    <w:basedOn w:val="a"/>
    <w:next w:val="a"/>
    <w:link w:val="80"/>
    <w:uiPriority w:val="9"/>
    <w:semiHidden/>
    <w:unhideWhenUsed/>
    <w:qFormat/>
    <w:rsid w:val="00A73B55"/>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2017"/>
    <w:rPr>
      <w:rFonts w:ascii="Times New Roman" w:eastAsia="Times New Roman" w:hAnsi="Times New Roman" w:cs="Times New Roman"/>
      <w:sz w:val="32"/>
      <w:szCs w:val="24"/>
    </w:rPr>
  </w:style>
  <w:style w:type="character" w:customStyle="1" w:styleId="20">
    <w:name w:val="Заголовок 2 Знак"/>
    <w:link w:val="2"/>
    <w:rsid w:val="00DE2017"/>
    <w:rPr>
      <w:rFonts w:ascii="Times New Roman" w:eastAsia="Times New Roman" w:hAnsi="Times New Roman" w:cs="Times New Roman"/>
      <w:sz w:val="28"/>
      <w:szCs w:val="24"/>
    </w:rPr>
  </w:style>
  <w:style w:type="numbering" w:customStyle="1" w:styleId="11">
    <w:name w:val="Нет списка1"/>
    <w:next w:val="a2"/>
    <w:uiPriority w:val="99"/>
    <w:semiHidden/>
    <w:unhideWhenUsed/>
    <w:rsid w:val="00DE2017"/>
  </w:style>
  <w:style w:type="paragraph" w:styleId="a3">
    <w:name w:val="No Spacing"/>
    <w:uiPriority w:val="1"/>
    <w:qFormat/>
    <w:rsid w:val="00DE2017"/>
    <w:rPr>
      <w:rFonts w:eastAsia="Times New Roman"/>
      <w:sz w:val="22"/>
      <w:szCs w:val="22"/>
    </w:rPr>
  </w:style>
  <w:style w:type="character" w:styleId="a4">
    <w:name w:val="Hyperlink"/>
    <w:uiPriority w:val="99"/>
    <w:unhideWhenUsed/>
    <w:rsid w:val="00DE2017"/>
    <w:rPr>
      <w:color w:val="0000FF"/>
      <w:u w:val="single"/>
    </w:rPr>
  </w:style>
  <w:style w:type="table" w:styleId="a5">
    <w:name w:val="Table Grid"/>
    <w:basedOn w:val="a1"/>
    <w:uiPriority w:val="59"/>
    <w:rsid w:val="00DE201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DE2017"/>
    <w:pPr>
      <w:spacing w:after="0" w:line="240" w:lineRule="auto"/>
    </w:pPr>
    <w:rPr>
      <w:rFonts w:ascii="Tahoma" w:eastAsia="Times New Roman" w:hAnsi="Tahoma"/>
      <w:sz w:val="16"/>
      <w:szCs w:val="16"/>
    </w:rPr>
  </w:style>
  <w:style w:type="character" w:customStyle="1" w:styleId="a7">
    <w:name w:val="Текст выноски Знак"/>
    <w:link w:val="a6"/>
    <w:uiPriority w:val="99"/>
    <w:semiHidden/>
    <w:rsid w:val="00DE2017"/>
    <w:rPr>
      <w:rFonts w:ascii="Tahoma" w:eastAsia="Times New Roman" w:hAnsi="Tahoma" w:cs="Times New Roman"/>
      <w:sz w:val="16"/>
      <w:szCs w:val="16"/>
    </w:rPr>
  </w:style>
  <w:style w:type="table" w:customStyle="1" w:styleId="12">
    <w:name w:val="Сетка таблицы1"/>
    <w:basedOn w:val="a1"/>
    <w:next w:val="a5"/>
    <w:uiPriority w:val="59"/>
    <w:rsid w:val="00DE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2017"/>
    <w:pPr>
      <w:ind w:left="720"/>
      <w:contextualSpacing/>
    </w:pPr>
    <w:rPr>
      <w:rFonts w:eastAsia="Times New Roman"/>
      <w:lang w:eastAsia="ru-RU"/>
    </w:rPr>
  </w:style>
  <w:style w:type="paragraph" w:styleId="a9">
    <w:name w:val="Body Text Indent"/>
    <w:basedOn w:val="a"/>
    <w:link w:val="aa"/>
    <w:uiPriority w:val="99"/>
    <w:rsid w:val="00DE2017"/>
    <w:pPr>
      <w:spacing w:after="0" w:line="240" w:lineRule="auto"/>
      <w:ind w:firstLine="900"/>
      <w:jc w:val="both"/>
    </w:pPr>
    <w:rPr>
      <w:rFonts w:ascii="Times New Roman" w:eastAsia="Times New Roman" w:hAnsi="Times New Roman"/>
      <w:sz w:val="18"/>
      <w:szCs w:val="18"/>
    </w:rPr>
  </w:style>
  <w:style w:type="character" w:customStyle="1" w:styleId="aa">
    <w:name w:val="Основной текст с отступом Знак"/>
    <w:link w:val="a9"/>
    <w:uiPriority w:val="99"/>
    <w:rsid w:val="00DE2017"/>
    <w:rPr>
      <w:rFonts w:ascii="Times New Roman" w:eastAsia="Times New Roman" w:hAnsi="Times New Roman" w:cs="Times New Roman"/>
      <w:sz w:val="18"/>
      <w:szCs w:val="18"/>
    </w:rPr>
  </w:style>
  <w:style w:type="paragraph" w:styleId="ab">
    <w:name w:val="header"/>
    <w:basedOn w:val="a"/>
    <w:link w:val="ac"/>
    <w:uiPriority w:val="99"/>
    <w:unhideWhenUsed/>
    <w:rsid w:val="00DE2017"/>
    <w:pPr>
      <w:tabs>
        <w:tab w:val="center" w:pos="4677"/>
        <w:tab w:val="right" w:pos="9355"/>
      </w:tabs>
    </w:pPr>
    <w:rPr>
      <w:rFonts w:eastAsia="Times New Roman"/>
      <w:sz w:val="20"/>
      <w:szCs w:val="20"/>
    </w:rPr>
  </w:style>
  <w:style w:type="character" w:customStyle="1" w:styleId="ac">
    <w:name w:val="Верхний колонтитул Знак"/>
    <w:link w:val="ab"/>
    <w:uiPriority w:val="99"/>
    <w:rsid w:val="00DE2017"/>
    <w:rPr>
      <w:rFonts w:ascii="Calibri" w:eastAsia="Times New Roman" w:hAnsi="Calibri" w:cs="Times New Roman"/>
    </w:rPr>
  </w:style>
  <w:style w:type="paragraph" w:styleId="ad">
    <w:name w:val="footer"/>
    <w:basedOn w:val="a"/>
    <w:link w:val="ae"/>
    <w:uiPriority w:val="99"/>
    <w:unhideWhenUsed/>
    <w:rsid w:val="00DE2017"/>
    <w:pPr>
      <w:tabs>
        <w:tab w:val="center" w:pos="4677"/>
        <w:tab w:val="right" w:pos="9355"/>
      </w:tabs>
    </w:pPr>
    <w:rPr>
      <w:rFonts w:eastAsia="Times New Roman"/>
      <w:sz w:val="20"/>
      <w:szCs w:val="20"/>
    </w:rPr>
  </w:style>
  <w:style w:type="character" w:customStyle="1" w:styleId="ae">
    <w:name w:val="Нижний колонтитул Знак"/>
    <w:link w:val="ad"/>
    <w:uiPriority w:val="99"/>
    <w:rsid w:val="00DE2017"/>
    <w:rPr>
      <w:rFonts w:ascii="Calibri" w:eastAsia="Times New Roman" w:hAnsi="Calibri" w:cs="Times New Roman"/>
    </w:rPr>
  </w:style>
  <w:style w:type="character" w:styleId="af">
    <w:name w:val="Strong"/>
    <w:uiPriority w:val="22"/>
    <w:qFormat/>
    <w:rsid w:val="00384CBA"/>
    <w:rPr>
      <w:b/>
      <w:bCs/>
    </w:rPr>
  </w:style>
  <w:style w:type="character" w:customStyle="1" w:styleId="80">
    <w:name w:val="Заголовок 8 Знак"/>
    <w:link w:val="8"/>
    <w:uiPriority w:val="9"/>
    <w:semiHidden/>
    <w:rsid w:val="00A73B55"/>
    <w:rPr>
      <w:rFonts w:ascii="Calibri" w:eastAsia="Times New Roman" w:hAnsi="Calibri" w:cs="Times New Roman"/>
      <w:i/>
      <w:iCs/>
      <w:sz w:val="24"/>
      <w:szCs w:val="24"/>
      <w:lang w:eastAsia="en-US"/>
    </w:rPr>
  </w:style>
  <w:style w:type="character" w:customStyle="1" w:styleId="af0">
    <w:name w:val="Основной текст_"/>
    <w:link w:val="13"/>
    <w:rsid w:val="006379D0"/>
    <w:rPr>
      <w:rFonts w:ascii="Times New Roman" w:eastAsia="Times New Roman" w:hAnsi="Times New Roman"/>
      <w:shd w:val="clear" w:color="auto" w:fill="FFFFFF"/>
    </w:rPr>
  </w:style>
  <w:style w:type="paragraph" w:customStyle="1" w:styleId="13">
    <w:name w:val="Основной текст1"/>
    <w:basedOn w:val="a"/>
    <w:link w:val="af0"/>
    <w:rsid w:val="006379D0"/>
    <w:pPr>
      <w:shd w:val="clear" w:color="auto" w:fill="FFFFFF"/>
      <w:spacing w:before="480" w:after="0" w:line="317" w:lineRule="exact"/>
      <w:ind w:hanging="340"/>
      <w:jc w:val="both"/>
    </w:pPr>
    <w:rPr>
      <w:rFonts w:ascii="Times New Roman" w:eastAsia="Times New Roman" w:hAnsi="Times New Roman"/>
      <w:sz w:val="20"/>
      <w:szCs w:val="20"/>
    </w:rPr>
  </w:style>
  <w:style w:type="paragraph" w:styleId="af1">
    <w:name w:val="Normal (Web)"/>
    <w:basedOn w:val="a"/>
    <w:unhideWhenUsed/>
    <w:rsid w:val="0004565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Num6">
    <w:name w:val="WWNum6"/>
    <w:basedOn w:val="a2"/>
    <w:rsid w:val="001161D2"/>
    <w:pPr>
      <w:numPr>
        <w:numId w:val="7"/>
      </w:numPr>
    </w:pPr>
  </w:style>
  <w:style w:type="character" w:customStyle="1" w:styleId="40">
    <w:name w:val="Заголовок 4 Знак"/>
    <w:basedOn w:val="a0"/>
    <w:link w:val="4"/>
    <w:uiPriority w:val="9"/>
    <w:semiHidden/>
    <w:rsid w:val="00093089"/>
    <w:rPr>
      <w:rFonts w:asciiTheme="majorHAnsi" w:eastAsiaTheme="majorEastAsia" w:hAnsiTheme="majorHAnsi" w:cstheme="majorBidi"/>
      <w:b/>
      <w:bCs/>
      <w:i/>
      <w:iCs/>
      <w:color w:val="4F81BD" w:themeColor="accent1"/>
      <w:kern w:val="3"/>
    </w:rPr>
  </w:style>
  <w:style w:type="paragraph" w:customStyle="1" w:styleId="Standard">
    <w:name w:val="Standard"/>
    <w:rsid w:val="00093089"/>
    <w:pPr>
      <w:suppressAutoHyphens/>
      <w:autoSpaceDN w:val="0"/>
      <w:spacing w:after="200" w:line="276" w:lineRule="auto"/>
      <w:textAlignment w:val="baseline"/>
    </w:pPr>
    <w:rPr>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9D"/>
    <w:pPr>
      <w:spacing w:after="200" w:line="276" w:lineRule="auto"/>
    </w:pPr>
    <w:rPr>
      <w:sz w:val="22"/>
      <w:szCs w:val="22"/>
      <w:lang w:eastAsia="en-US"/>
    </w:rPr>
  </w:style>
  <w:style w:type="paragraph" w:styleId="1">
    <w:name w:val="heading 1"/>
    <w:basedOn w:val="a"/>
    <w:next w:val="a"/>
    <w:link w:val="10"/>
    <w:qFormat/>
    <w:rsid w:val="00DE2017"/>
    <w:pPr>
      <w:keepNext/>
      <w:spacing w:after="0" w:line="240" w:lineRule="auto"/>
      <w:jc w:val="center"/>
      <w:outlineLvl w:val="0"/>
    </w:pPr>
    <w:rPr>
      <w:rFonts w:ascii="Times New Roman" w:eastAsia="Times New Roman" w:hAnsi="Times New Roman"/>
      <w:sz w:val="32"/>
      <w:szCs w:val="24"/>
    </w:rPr>
  </w:style>
  <w:style w:type="paragraph" w:styleId="2">
    <w:name w:val="heading 2"/>
    <w:basedOn w:val="a"/>
    <w:next w:val="a"/>
    <w:link w:val="20"/>
    <w:unhideWhenUsed/>
    <w:qFormat/>
    <w:rsid w:val="00DE2017"/>
    <w:pPr>
      <w:keepNext/>
      <w:spacing w:after="0" w:line="240" w:lineRule="auto"/>
      <w:ind w:left="3540" w:firstLine="708"/>
      <w:outlineLvl w:val="1"/>
    </w:pPr>
    <w:rPr>
      <w:rFonts w:ascii="Times New Roman" w:eastAsia="Times New Roman" w:hAnsi="Times New Roman"/>
      <w:sz w:val="28"/>
      <w:szCs w:val="24"/>
    </w:rPr>
  </w:style>
  <w:style w:type="paragraph" w:styleId="4">
    <w:name w:val="heading 4"/>
    <w:basedOn w:val="a"/>
    <w:next w:val="a"/>
    <w:link w:val="40"/>
    <w:uiPriority w:val="9"/>
    <w:semiHidden/>
    <w:unhideWhenUsed/>
    <w:qFormat/>
    <w:rsid w:val="00093089"/>
    <w:pPr>
      <w:keepNext/>
      <w:keepLines/>
      <w:widowControl w:val="0"/>
      <w:suppressAutoHyphens/>
      <w:autoSpaceDN w:val="0"/>
      <w:spacing w:before="200" w:after="0" w:line="240" w:lineRule="auto"/>
      <w:textAlignment w:val="baseline"/>
      <w:outlineLvl w:val="3"/>
    </w:pPr>
    <w:rPr>
      <w:rFonts w:asciiTheme="majorHAnsi" w:eastAsiaTheme="majorEastAsia" w:hAnsiTheme="majorHAnsi" w:cstheme="majorBidi"/>
      <w:b/>
      <w:bCs/>
      <w:i/>
      <w:iCs/>
      <w:color w:val="4F81BD" w:themeColor="accent1"/>
      <w:kern w:val="3"/>
      <w:sz w:val="20"/>
      <w:szCs w:val="20"/>
      <w:lang w:eastAsia="ru-RU"/>
    </w:rPr>
  </w:style>
  <w:style w:type="paragraph" w:styleId="8">
    <w:name w:val="heading 8"/>
    <w:basedOn w:val="a"/>
    <w:next w:val="a"/>
    <w:link w:val="80"/>
    <w:uiPriority w:val="9"/>
    <w:semiHidden/>
    <w:unhideWhenUsed/>
    <w:qFormat/>
    <w:rsid w:val="00A73B55"/>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2017"/>
    <w:rPr>
      <w:rFonts w:ascii="Times New Roman" w:eastAsia="Times New Roman" w:hAnsi="Times New Roman" w:cs="Times New Roman"/>
      <w:sz w:val="32"/>
      <w:szCs w:val="24"/>
    </w:rPr>
  </w:style>
  <w:style w:type="character" w:customStyle="1" w:styleId="20">
    <w:name w:val="Заголовок 2 Знак"/>
    <w:link w:val="2"/>
    <w:rsid w:val="00DE2017"/>
    <w:rPr>
      <w:rFonts w:ascii="Times New Roman" w:eastAsia="Times New Roman" w:hAnsi="Times New Roman" w:cs="Times New Roman"/>
      <w:sz w:val="28"/>
      <w:szCs w:val="24"/>
    </w:rPr>
  </w:style>
  <w:style w:type="numbering" w:customStyle="1" w:styleId="11">
    <w:name w:val="Нет списка1"/>
    <w:next w:val="a2"/>
    <w:uiPriority w:val="99"/>
    <w:semiHidden/>
    <w:unhideWhenUsed/>
    <w:rsid w:val="00DE2017"/>
  </w:style>
  <w:style w:type="paragraph" w:styleId="a3">
    <w:name w:val="No Spacing"/>
    <w:uiPriority w:val="1"/>
    <w:qFormat/>
    <w:rsid w:val="00DE2017"/>
    <w:rPr>
      <w:rFonts w:eastAsia="Times New Roman"/>
      <w:sz w:val="22"/>
      <w:szCs w:val="22"/>
    </w:rPr>
  </w:style>
  <w:style w:type="character" w:styleId="a4">
    <w:name w:val="Hyperlink"/>
    <w:uiPriority w:val="99"/>
    <w:unhideWhenUsed/>
    <w:rsid w:val="00DE2017"/>
    <w:rPr>
      <w:color w:val="0000FF"/>
      <w:u w:val="single"/>
    </w:rPr>
  </w:style>
  <w:style w:type="table" w:styleId="a5">
    <w:name w:val="Table Grid"/>
    <w:basedOn w:val="a1"/>
    <w:uiPriority w:val="59"/>
    <w:rsid w:val="00DE201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DE2017"/>
    <w:pPr>
      <w:spacing w:after="0" w:line="240" w:lineRule="auto"/>
    </w:pPr>
    <w:rPr>
      <w:rFonts w:ascii="Tahoma" w:eastAsia="Times New Roman" w:hAnsi="Tahoma"/>
      <w:sz w:val="16"/>
      <w:szCs w:val="16"/>
    </w:rPr>
  </w:style>
  <w:style w:type="character" w:customStyle="1" w:styleId="a7">
    <w:name w:val="Текст выноски Знак"/>
    <w:link w:val="a6"/>
    <w:uiPriority w:val="99"/>
    <w:semiHidden/>
    <w:rsid w:val="00DE2017"/>
    <w:rPr>
      <w:rFonts w:ascii="Tahoma" w:eastAsia="Times New Roman" w:hAnsi="Tahoma" w:cs="Times New Roman"/>
      <w:sz w:val="16"/>
      <w:szCs w:val="16"/>
    </w:rPr>
  </w:style>
  <w:style w:type="table" w:customStyle="1" w:styleId="12">
    <w:name w:val="Сетка таблицы1"/>
    <w:basedOn w:val="a1"/>
    <w:next w:val="a5"/>
    <w:uiPriority w:val="59"/>
    <w:rsid w:val="00DE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2017"/>
    <w:pPr>
      <w:ind w:left="720"/>
      <w:contextualSpacing/>
    </w:pPr>
    <w:rPr>
      <w:rFonts w:eastAsia="Times New Roman"/>
      <w:lang w:eastAsia="ru-RU"/>
    </w:rPr>
  </w:style>
  <w:style w:type="paragraph" w:styleId="a9">
    <w:name w:val="Body Text Indent"/>
    <w:basedOn w:val="a"/>
    <w:link w:val="aa"/>
    <w:uiPriority w:val="99"/>
    <w:rsid w:val="00DE2017"/>
    <w:pPr>
      <w:spacing w:after="0" w:line="240" w:lineRule="auto"/>
      <w:ind w:firstLine="900"/>
      <w:jc w:val="both"/>
    </w:pPr>
    <w:rPr>
      <w:rFonts w:ascii="Times New Roman" w:eastAsia="Times New Roman" w:hAnsi="Times New Roman"/>
      <w:sz w:val="18"/>
      <w:szCs w:val="18"/>
    </w:rPr>
  </w:style>
  <w:style w:type="character" w:customStyle="1" w:styleId="aa">
    <w:name w:val="Основной текст с отступом Знак"/>
    <w:link w:val="a9"/>
    <w:uiPriority w:val="99"/>
    <w:rsid w:val="00DE2017"/>
    <w:rPr>
      <w:rFonts w:ascii="Times New Roman" w:eastAsia="Times New Roman" w:hAnsi="Times New Roman" w:cs="Times New Roman"/>
      <w:sz w:val="18"/>
      <w:szCs w:val="18"/>
    </w:rPr>
  </w:style>
  <w:style w:type="paragraph" w:styleId="ab">
    <w:name w:val="header"/>
    <w:basedOn w:val="a"/>
    <w:link w:val="ac"/>
    <w:uiPriority w:val="99"/>
    <w:unhideWhenUsed/>
    <w:rsid w:val="00DE2017"/>
    <w:pPr>
      <w:tabs>
        <w:tab w:val="center" w:pos="4677"/>
        <w:tab w:val="right" w:pos="9355"/>
      </w:tabs>
    </w:pPr>
    <w:rPr>
      <w:rFonts w:eastAsia="Times New Roman"/>
      <w:sz w:val="20"/>
      <w:szCs w:val="20"/>
    </w:rPr>
  </w:style>
  <w:style w:type="character" w:customStyle="1" w:styleId="ac">
    <w:name w:val="Верхний колонтитул Знак"/>
    <w:link w:val="ab"/>
    <w:uiPriority w:val="99"/>
    <w:rsid w:val="00DE2017"/>
    <w:rPr>
      <w:rFonts w:ascii="Calibri" w:eastAsia="Times New Roman" w:hAnsi="Calibri" w:cs="Times New Roman"/>
    </w:rPr>
  </w:style>
  <w:style w:type="paragraph" w:styleId="ad">
    <w:name w:val="footer"/>
    <w:basedOn w:val="a"/>
    <w:link w:val="ae"/>
    <w:uiPriority w:val="99"/>
    <w:unhideWhenUsed/>
    <w:rsid w:val="00DE2017"/>
    <w:pPr>
      <w:tabs>
        <w:tab w:val="center" w:pos="4677"/>
        <w:tab w:val="right" w:pos="9355"/>
      </w:tabs>
    </w:pPr>
    <w:rPr>
      <w:rFonts w:eastAsia="Times New Roman"/>
      <w:sz w:val="20"/>
      <w:szCs w:val="20"/>
    </w:rPr>
  </w:style>
  <w:style w:type="character" w:customStyle="1" w:styleId="ae">
    <w:name w:val="Нижний колонтитул Знак"/>
    <w:link w:val="ad"/>
    <w:uiPriority w:val="99"/>
    <w:rsid w:val="00DE2017"/>
    <w:rPr>
      <w:rFonts w:ascii="Calibri" w:eastAsia="Times New Roman" w:hAnsi="Calibri" w:cs="Times New Roman"/>
    </w:rPr>
  </w:style>
  <w:style w:type="character" w:styleId="af">
    <w:name w:val="Strong"/>
    <w:uiPriority w:val="22"/>
    <w:qFormat/>
    <w:rsid w:val="00384CBA"/>
    <w:rPr>
      <w:b/>
      <w:bCs/>
    </w:rPr>
  </w:style>
  <w:style w:type="character" w:customStyle="1" w:styleId="80">
    <w:name w:val="Заголовок 8 Знак"/>
    <w:link w:val="8"/>
    <w:uiPriority w:val="9"/>
    <w:semiHidden/>
    <w:rsid w:val="00A73B55"/>
    <w:rPr>
      <w:rFonts w:ascii="Calibri" w:eastAsia="Times New Roman" w:hAnsi="Calibri" w:cs="Times New Roman"/>
      <w:i/>
      <w:iCs/>
      <w:sz w:val="24"/>
      <w:szCs w:val="24"/>
      <w:lang w:eastAsia="en-US"/>
    </w:rPr>
  </w:style>
  <w:style w:type="character" w:customStyle="1" w:styleId="af0">
    <w:name w:val="Основной текст_"/>
    <w:link w:val="13"/>
    <w:rsid w:val="006379D0"/>
    <w:rPr>
      <w:rFonts w:ascii="Times New Roman" w:eastAsia="Times New Roman" w:hAnsi="Times New Roman"/>
      <w:shd w:val="clear" w:color="auto" w:fill="FFFFFF"/>
    </w:rPr>
  </w:style>
  <w:style w:type="paragraph" w:customStyle="1" w:styleId="13">
    <w:name w:val="Основной текст1"/>
    <w:basedOn w:val="a"/>
    <w:link w:val="af0"/>
    <w:rsid w:val="006379D0"/>
    <w:pPr>
      <w:shd w:val="clear" w:color="auto" w:fill="FFFFFF"/>
      <w:spacing w:before="480" w:after="0" w:line="317" w:lineRule="exact"/>
      <w:ind w:hanging="340"/>
      <w:jc w:val="both"/>
    </w:pPr>
    <w:rPr>
      <w:rFonts w:ascii="Times New Roman" w:eastAsia="Times New Roman" w:hAnsi="Times New Roman"/>
      <w:sz w:val="20"/>
      <w:szCs w:val="20"/>
    </w:rPr>
  </w:style>
  <w:style w:type="paragraph" w:styleId="af1">
    <w:name w:val="Normal (Web)"/>
    <w:basedOn w:val="a"/>
    <w:unhideWhenUsed/>
    <w:rsid w:val="0004565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Num6">
    <w:name w:val="WWNum6"/>
    <w:basedOn w:val="a2"/>
    <w:rsid w:val="001161D2"/>
    <w:pPr>
      <w:numPr>
        <w:numId w:val="7"/>
      </w:numPr>
    </w:pPr>
  </w:style>
  <w:style w:type="character" w:customStyle="1" w:styleId="40">
    <w:name w:val="Заголовок 4 Знак"/>
    <w:basedOn w:val="a0"/>
    <w:link w:val="4"/>
    <w:uiPriority w:val="9"/>
    <w:semiHidden/>
    <w:rsid w:val="00093089"/>
    <w:rPr>
      <w:rFonts w:asciiTheme="majorHAnsi" w:eastAsiaTheme="majorEastAsia" w:hAnsiTheme="majorHAnsi" w:cstheme="majorBidi"/>
      <w:b/>
      <w:bCs/>
      <w:i/>
      <w:iCs/>
      <w:color w:val="4F81BD" w:themeColor="accent1"/>
      <w:kern w:val="3"/>
    </w:rPr>
  </w:style>
  <w:style w:type="paragraph" w:customStyle="1" w:styleId="Standard">
    <w:name w:val="Standard"/>
    <w:rsid w:val="00093089"/>
    <w:pPr>
      <w:suppressAutoHyphens/>
      <w:autoSpaceDN w:val="0"/>
      <w:spacing w:after="200" w:line="276" w:lineRule="auto"/>
      <w:textAlignment w:val="baseline"/>
    </w:pPr>
    <w:rPr>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oodinamo-yco@ngs.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2B30-B48E-449D-9971-DFFB0FCC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8878</Words>
  <Characters>50610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59370</CharactersWithSpaces>
  <SharedDoc>false</SharedDoc>
  <HLinks>
    <vt:vector size="6" baseType="variant">
      <vt:variant>
        <vt:i4>8192005</vt:i4>
      </vt:variant>
      <vt:variant>
        <vt:i4>0</vt:i4>
      </vt:variant>
      <vt:variant>
        <vt:i4>0</vt:i4>
      </vt:variant>
      <vt:variant>
        <vt:i4>5</vt:i4>
      </vt:variant>
      <vt:variant>
        <vt:lpwstr>mailto:noodinamo-yco@ngs.ru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DINAMO</cp:lastModifiedBy>
  <cp:revision>2</cp:revision>
  <cp:lastPrinted>2021-01-18T04:33:00Z</cp:lastPrinted>
  <dcterms:created xsi:type="dcterms:W3CDTF">2021-01-26T04:22:00Z</dcterms:created>
  <dcterms:modified xsi:type="dcterms:W3CDTF">2021-01-26T04:22:00Z</dcterms:modified>
</cp:coreProperties>
</file>